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71" w:rsidRDefault="00892D71" w:rsidP="00312E64">
      <w:pPr>
        <w:spacing w:line="276" w:lineRule="auto"/>
        <w:ind w:left="7080"/>
        <w:rPr>
          <w:b/>
          <w:u w:val="single"/>
        </w:rPr>
      </w:pPr>
      <w:r>
        <w:rPr>
          <w:b/>
          <w:u w:val="single"/>
        </w:rPr>
        <w:t>Załącznik Nr 8</w:t>
      </w:r>
    </w:p>
    <w:p w:rsidR="00892D71" w:rsidRDefault="00892D71" w:rsidP="00892D71">
      <w:pPr>
        <w:spacing w:line="276" w:lineRule="auto"/>
        <w:ind w:left="5664" w:firstLine="708"/>
        <w:jc w:val="both"/>
        <w:rPr>
          <w:rFonts w:ascii="Arial" w:hAnsi="Arial" w:cs="Arial"/>
          <w:i/>
          <w:sz w:val="16"/>
          <w:szCs w:val="16"/>
        </w:rPr>
      </w:pPr>
    </w:p>
    <w:p w:rsidR="00892D71" w:rsidRDefault="00892D71" w:rsidP="00892D71">
      <w:pPr>
        <w:spacing w:line="276" w:lineRule="auto"/>
        <w:jc w:val="both"/>
        <w:rPr>
          <w:rFonts w:ascii="Arial" w:hAnsi="Arial" w:cs="Arial"/>
          <w:i/>
          <w:sz w:val="16"/>
          <w:szCs w:val="16"/>
        </w:rPr>
      </w:pPr>
    </w:p>
    <w:p w:rsidR="00892D71" w:rsidRPr="00A85669" w:rsidRDefault="00892D71" w:rsidP="00892D71">
      <w:pPr>
        <w:spacing w:line="276" w:lineRule="auto"/>
        <w:jc w:val="right"/>
        <w:rPr>
          <w:b/>
        </w:rPr>
      </w:pPr>
      <w:r w:rsidRPr="00A85669">
        <w:rPr>
          <w:b/>
        </w:rPr>
        <w:t>Projekt umowy</w:t>
      </w:r>
    </w:p>
    <w:p w:rsidR="00892D71" w:rsidRPr="00A85669" w:rsidRDefault="00892D71" w:rsidP="00892D71">
      <w:pPr>
        <w:spacing w:line="276" w:lineRule="auto"/>
        <w:rPr>
          <w:b/>
        </w:rPr>
      </w:pPr>
    </w:p>
    <w:p w:rsidR="00892D71" w:rsidRPr="00984274" w:rsidRDefault="00892D71" w:rsidP="00892D71">
      <w:pPr>
        <w:spacing w:line="276" w:lineRule="auto"/>
        <w:jc w:val="center"/>
        <w:rPr>
          <w:sz w:val="22"/>
          <w:szCs w:val="22"/>
        </w:rPr>
      </w:pPr>
      <w:r w:rsidRPr="00984274">
        <w:rPr>
          <w:sz w:val="22"/>
          <w:szCs w:val="22"/>
        </w:rPr>
        <w:t xml:space="preserve">U M O W A  </w:t>
      </w:r>
      <w:r>
        <w:rPr>
          <w:sz w:val="22"/>
          <w:szCs w:val="22"/>
        </w:rPr>
        <w:t xml:space="preserve">O ROBOTY BUDOWLANE </w:t>
      </w:r>
      <w:r w:rsidR="00310E14">
        <w:rPr>
          <w:sz w:val="22"/>
          <w:szCs w:val="22"/>
        </w:rPr>
        <w:t>Nr ………/2018</w:t>
      </w:r>
    </w:p>
    <w:p w:rsidR="00892D71" w:rsidRPr="00984274" w:rsidRDefault="00892D71" w:rsidP="00892D71">
      <w:pPr>
        <w:spacing w:line="276" w:lineRule="auto"/>
        <w:rPr>
          <w:sz w:val="22"/>
          <w:szCs w:val="22"/>
        </w:rPr>
      </w:pPr>
    </w:p>
    <w:p w:rsidR="00892D71" w:rsidRPr="00984274" w:rsidRDefault="00892D71" w:rsidP="00892D71">
      <w:pPr>
        <w:spacing w:line="276" w:lineRule="auto"/>
        <w:rPr>
          <w:sz w:val="22"/>
          <w:szCs w:val="22"/>
        </w:rPr>
      </w:pPr>
      <w:r w:rsidRPr="00984274">
        <w:rPr>
          <w:sz w:val="22"/>
          <w:szCs w:val="22"/>
        </w:rPr>
        <w:t>zawarta dnia ………….. w Kielcach, w wyniku przeprowadzonego postępowania o zamówienie publiczne,</w:t>
      </w:r>
      <w:r>
        <w:rPr>
          <w:sz w:val="22"/>
          <w:szCs w:val="22"/>
        </w:rPr>
        <w:t xml:space="preserve"> znak: </w:t>
      </w:r>
      <w:r w:rsidR="00310E14">
        <w:rPr>
          <w:sz w:val="22"/>
          <w:szCs w:val="22"/>
        </w:rPr>
        <w:t>ŚWK.POA.271.15.2018</w:t>
      </w:r>
      <w:r w:rsidRPr="00984274">
        <w:rPr>
          <w:sz w:val="22"/>
          <w:szCs w:val="22"/>
        </w:rPr>
        <w:t xml:space="preserve"> w trybie przetargu nieograniczonego – art. 39 ustawy  z dnia 29 stycznia 2004 r. Prawo zamówień publicznych, </w:t>
      </w:r>
    </w:p>
    <w:p w:rsidR="00892D71" w:rsidRPr="00984274" w:rsidRDefault="00892D71" w:rsidP="00892D71">
      <w:pPr>
        <w:spacing w:line="276" w:lineRule="auto"/>
        <w:rPr>
          <w:sz w:val="22"/>
          <w:szCs w:val="22"/>
        </w:rPr>
      </w:pPr>
      <w:r w:rsidRPr="00984274">
        <w:rPr>
          <w:sz w:val="22"/>
          <w:szCs w:val="22"/>
        </w:rPr>
        <w:t>pomiędzy:</w:t>
      </w:r>
    </w:p>
    <w:p w:rsidR="00892D71" w:rsidRPr="00984274" w:rsidRDefault="00892D71" w:rsidP="00892D71">
      <w:pPr>
        <w:spacing w:line="276" w:lineRule="auto"/>
        <w:rPr>
          <w:b/>
          <w:sz w:val="22"/>
          <w:szCs w:val="22"/>
        </w:rPr>
      </w:pPr>
      <w:r w:rsidRPr="00984274">
        <w:rPr>
          <w:b/>
          <w:sz w:val="22"/>
          <w:szCs w:val="22"/>
        </w:rPr>
        <w:t>Świętokrzyską Wojewódzką Komendą OHP w Kielcach</w:t>
      </w:r>
    </w:p>
    <w:p w:rsidR="00892D71" w:rsidRPr="00984274" w:rsidRDefault="00892D71" w:rsidP="00892D71">
      <w:pPr>
        <w:spacing w:line="276" w:lineRule="auto"/>
        <w:rPr>
          <w:sz w:val="22"/>
          <w:szCs w:val="22"/>
        </w:rPr>
      </w:pPr>
      <w:r w:rsidRPr="00984274">
        <w:rPr>
          <w:sz w:val="22"/>
          <w:szCs w:val="22"/>
        </w:rPr>
        <w:t>ul. Wrzosowa 44; 25-211 Kielce</w:t>
      </w:r>
    </w:p>
    <w:p w:rsidR="00892D71" w:rsidRPr="00984274" w:rsidRDefault="00892D71" w:rsidP="00892D71">
      <w:pPr>
        <w:spacing w:line="276" w:lineRule="auto"/>
        <w:rPr>
          <w:sz w:val="22"/>
          <w:szCs w:val="22"/>
        </w:rPr>
      </w:pPr>
      <w:r w:rsidRPr="00984274">
        <w:rPr>
          <w:sz w:val="22"/>
          <w:szCs w:val="22"/>
        </w:rPr>
        <w:t>NIP: 657-21-04-695</w:t>
      </w:r>
    </w:p>
    <w:p w:rsidR="00892D71" w:rsidRPr="00984274" w:rsidRDefault="00892D71" w:rsidP="00892D71">
      <w:pPr>
        <w:spacing w:line="276" w:lineRule="auto"/>
        <w:rPr>
          <w:sz w:val="22"/>
          <w:szCs w:val="22"/>
        </w:rPr>
      </w:pPr>
      <w:r>
        <w:rPr>
          <w:sz w:val="22"/>
          <w:szCs w:val="22"/>
        </w:rPr>
        <w:t>reprezentowaną</w:t>
      </w:r>
      <w:r w:rsidRPr="00984274">
        <w:rPr>
          <w:sz w:val="22"/>
          <w:szCs w:val="22"/>
        </w:rPr>
        <w:t xml:space="preserve"> przez:</w:t>
      </w:r>
    </w:p>
    <w:p w:rsidR="00892D71" w:rsidRPr="00984274" w:rsidRDefault="00892D71" w:rsidP="00892D71">
      <w:pPr>
        <w:spacing w:line="276" w:lineRule="auto"/>
        <w:rPr>
          <w:sz w:val="22"/>
          <w:szCs w:val="22"/>
        </w:rPr>
      </w:pPr>
      <w:r w:rsidRPr="00984274">
        <w:rPr>
          <w:b/>
          <w:i/>
          <w:sz w:val="22"/>
          <w:szCs w:val="22"/>
        </w:rPr>
        <w:t xml:space="preserve">Jacka </w:t>
      </w:r>
      <w:proofErr w:type="spellStart"/>
      <w:r w:rsidRPr="00984274">
        <w:rPr>
          <w:b/>
          <w:i/>
          <w:sz w:val="22"/>
          <w:szCs w:val="22"/>
        </w:rPr>
        <w:t>Sabata</w:t>
      </w:r>
      <w:proofErr w:type="spellEnd"/>
      <w:r w:rsidRPr="00984274">
        <w:rPr>
          <w:sz w:val="22"/>
          <w:szCs w:val="22"/>
        </w:rPr>
        <w:t xml:space="preserve"> – Wojewódzkiego Komendanta OHP</w:t>
      </w:r>
    </w:p>
    <w:p w:rsidR="00892D71" w:rsidRPr="00984274" w:rsidRDefault="00892D71" w:rsidP="00892D71">
      <w:pPr>
        <w:spacing w:line="276" w:lineRule="auto"/>
        <w:rPr>
          <w:sz w:val="22"/>
          <w:szCs w:val="22"/>
        </w:rPr>
      </w:pPr>
      <w:r>
        <w:rPr>
          <w:sz w:val="22"/>
          <w:szCs w:val="22"/>
        </w:rPr>
        <w:t>zwaną</w:t>
      </w:r>
      <w:r w:rsidRPr="00984274">
        <w:rPr>
          <w:sz w:val="22"/>
          <w:szCs w:val="22"/>
        </w:rPr>
        <w:t xml:space="preserve">  dalej „Zamawiającym”</w:t>
      </w:r>
    </w:p>
    <w:p w:rsidR="00892D71" w:rsidRPr="00984274" w:rsidRDefault="00892D71" w:rsidP="00892D71">
      <w:pPr>
        <w:spacing w:line="276" w:lineRule="auto"/>
        <w:rPr>
          <w:sz w:val="22"/>
          <w:szCs w:val="22"/>
        </w:rPr>
      </w:pPr>
      <w:r w:rsidRPr="00984274">
        <w:rPr>
          <w:sz w:val="22"/>
          <w:szCs w:val="22"/>
        </w:rPr>
        <w:t>a</w:t>
      </w:r>
    </w:p>
    <w:p w:rsidR="00892D71" w:rsidRPr="00984274" w:rsidRDefault="00892D71" w:rsidP="00892D71">
      <w:pPr>
        <w:spacing w:line="276" w:lineRule="auto"/>
        <w:rPr>
          <w:sz w:val="22"/>
          <w:szCs w:val="22"/>
        </w:rPr>
      </w:pPr>
      <w:r>
        <w:rPr>
          <w:sz w:val="22"/>
          <w:szCs w:val="22"/>
        </w:rPr>
        <w:t>…………………………………………zam.: …………………</w:t>
      </w:r>
      <w:r w:rsidR="00312E64">
        <w:rPr>
          <w:sz w:val="22"/>
          <w:szCs w:val="22"/>
        </w:rPr>
        <w:t>……</w:t>
      </w:r>
      <w:r>
        <w:rPr>
          <w:sz w:val="22"/>
          <w:szCs w:val="22"/>
        </w:rPr>
        <w:t>Pesel</w:t>
      </w:r>
      <w:r w:rsidRPr="00984274">
        <w:rPr>
          <w:sz w:val="22"/>
          <w:szCs w:val="22"/>
        </w:rPr>
        <w:t>…………………….</w:t>
      </w:r>
    </w:p>
    <w:p w:rsidR="00892D71" w:rsidRPr="00984274" w:rsidRDefault="00312E64" w:rsidP="00892D71">
      <w:pPr>
        <w:spacing w:line="276" w:lineRule="auto"/>
        <w:rPr>
          <w:sz w:val="22"/>
          <w:szCs w:val="22"/>
        </w:rPr>
      </w:pPr>
      <w:r>
        <w:rPr>
          <w:sz w:val="22"/>
          <w:szCs w:val="22"/>
        </w:rPr>
        <w:t xml:space="preserve">z </w:t>
      </w:r>
      <w:proofErr w:type="spellStart"/>
      <w:r>
        <w:rPr>
          <w:sz w:val="22"/>
          <w:szCs w:val="22"/>
        </w:rPr>
        <w:t>siedzią</w:t>
      </w:r>
      <w:proofErr w:type="spellEnd"/>
      <w:r>
        <w:rPr>
          <w:sz w:val="22"/>
          <w:szCs w:val="22"/>
        </w:rPr>
        <w:t>………………………………………………</w:t>
      </w:r>
      <w:r w:rsidR="00892D71" w:rsidRPr="00984274">
        <w:rPr>
          <w:sz w:val="22"/>
          <w:szCs w:val="22"/>
        </w:rPr>
        <w:t>………………………………………………….</w:t>
      </w:r>
    </w:p>
    <w:p w:rsidR="00892D71" w:rsidRPr="00984274" w:rsidRDefault="00892D71" w:rsidP="00892D71">
      <w:pPr>
        <w:spacing w:line="276" w:lineRule="auto"/>
        <w:rPr>
          <w:sz w:val="22"/>
          <w:szCs w:val="22"/>
        </w:rPr>
      </w:pPr>
      <w:r w:rsidRPr="00984274">
        <w:rPr>
          <w:sz w:val="22"/>
          <w:szCs w:val="22"/>
        </w:rPr>
        <w:t>NIP: ………</w:t>
      </w:r>
      <w:r>
        <w:rPr>
          <w:sz w:val="22"/>
          <w:szCs w:val="22"/>
        </w:rPr>
        <w:t>…... KRS: ...........................</w:t>
      </w:r>
    </w:p>
    <w:p w:rsidR="00892D71" w:rsidRPr="00984274" w:rsidRDefault="00892D71" w:rsidP="00892D71">
      <w:pPr>
        <w:spacing w:line="276" w:lineRule="auto"/>
        <w:rPr>
          <w:sz w:val="22"/>
          <w:szCs w:val="22"/>
        </w:rPr>
      </w:pPr>
      <w:r w:rsidRPr="00984274">
        <w:rPr>
          <w:sz w:val="22"/>
          <w:szCs w:val="22"/>
        </w:rPr>
        <w:t>reprezentowanym przez:</w:t>
      </w:r>
    </w:p>
    <w:p w:rsidR="00892D71" w:rsidRPr="00984274" w:rsidRDefault="00892D71" w:rsidP="00892D71">
      <w:pPr>
        <w:spacing w:line="276" w:lineRule="auto"/>
        <w:rPr>
          <w:sz w:val="22"/>
          <w:szCs w:val="22"/>
        </w:rPr>
      </w:pPr>
      <w:r w:rsidRPr="00984274">
        <w:rPr>
          <w:sz w:val="22"/>
          <w:szCs w:val="22"/>
        </w:rPr>
        <w:t>…………………………………………………………………………………………………..</w:t>
      </w:r>
    </w:p>
    <w:p w:rsidR="00892D71" w:rsidRPr="00984274" w:rsidRDefault="00892D71" w:rsidP="00892D71">
      <w:pPr>
        <w:spacing w:line="276" w:lineRule="auto"/>
        <w:rPr>
          <w:sz w:val="22"/>
          <w:szCs w:val="22"/>
        </w:rPr>
      </w:pPr>
      <w:r w:rsidRPr="00984274">
        <w:rPr>
          <w:sz w:val="22"/>
          <w:szCs w:val="22"/>
        </w:rPr>
        <w:t>zwanym dalej „Wykonawcą”.</w:t>
      </w:r>
    </w:p>
    <w:p w:rsidR="00892D71" w:rsidRPr="00984274" w:rsidRDefault="00892D71" w:rsidP="00892D71">
      <w:pPr>
        <w:spacing w:line="276" w:lineRule="auto"/>
        <w:ind w:left="5664" w:firstLine="708"/>
        <w:jc w:val="both"/>
        <w:rPr>
          <w:sz w:val="22"/>
          <w:szCs w:val="22"/>
        </w:rPr>
      </w:pPr>
    </w:p>
    <w:p w:rsidR="00892D71" w:rsidRPr="00984274" w:rsidRDefault="00892D71" w:rsidP="00892D71">
      <w:pPr>
        <w:spacing w:line="276" w:lineRule="auto"/>
        <w:rPr>
          <w:sz w:val="22"/>
          <w:szCs w:val="22"/>
        </w:rPr>
      </w:pPr>
    </w:p>
    <w:p w:rsidR="00892D71" w:rsidRPr="00984274" w:rsidRDefault="00892D71" w:rsidP="00892D71">
      <w:pPr>
        <w:spacing w:line="276" w:lineRule="auto"/>
        <w:jc w:val="center"/>
        <w:rPr>
          <w:b/>
          <w:sz w:val="22"/>
          <w:szCs w:val="22"/>
        </w:rPr>
      </w:pPr>
      <w:r w:rsidRPr="00984274">
        <w:rPr>
          <w:b/>
          <w:sz w:val="22"/>
          <w:szCs w:val="22"/>
        </w:rPr>
        <w:t>Rozdział I.  Postanowienia ogólne</w:t>
      </w:r>
    </w:p>
    <w:p w:rsidR="00892D71" w:rsidRPr="00984274" w:rsidRDefault="00892D71" w:rsidP="00892D71">
      <w:pPr>
        <w:spacing w:line="276" w:lineRule="auto"/>
        <w:jc w:val="both"/>
        <w:rPr>
          <w:sz w:val="22"/>
          <w:szCs w:val="22"/>
          <w:u w:val="single"/>
        </w:rPr>
      </w:pPr>
    </w:p>
    <w:p w:rsidR="00892D71" w:rsidRPr="00984274" w:rsidRDefault="00892D71" w:rsidP="00892D71">
      <w:pPr>
        <w:spacing w:line="276" w:lineRule="auto"/>
        <w:jc w:val="center"/>
        <w:rPr>
          <w:b/>
          <w:bCs/>
          <w:sz w:val="22"/>
          <w:szCs w:val="22"/>
        </w:rPr>
      </w:pPr>
      <w:r w:rsidRPr="00984274">
        <w:rPr>
          <w:b/>
          <w:bCs/>
          <w:sz w:val="22"/>
          <w:szCs w:val="22"/>
        </w:rPr>
        <w:t>§ 1.</w:t>
      </w:r>
    </w:p>
    <w:p w:rsidR="00892D71" w:rsidRPr="00984274" w:rsidRDefault="00892D71" w:rsidP="00892D71">
      <w:pPr>
        <w:spacing w:line="276" w:lineRule="auto"/>
        <w:jc w:val="both"/>
        <w:rPr>
          <w:sz w:val="22"/>
          <w:szCs w:val="22"/>
        </w:rPr>
      </w:pPr>
      <w:r w:rsidRPr="00984274">
        <w:rPr>
          <w:sz w:val="22"/>
          <w:szCs w:val="22"/>
        </w:rPr>
        <w:t>Zamawiający, stosownie do ustaleń przetargowych i oferty Wykonawcy zleca , a Wykonawca przyjmuje do wykonania zadanie p</w:t>
      </w:r>
      <w:r>
        <w:rPr>
          <w:sz w:val="22"/>
          <w:szCs w:val="22"/>
        </w:rPr>
        <w:t xml:space="preserve">od </w:t>
      </w:r>
      <w:r w:rsidRPr="00984274">
        <w:rPr>
          <w:sz w:val="22"/>
          <w:szCs w:val="22"/>
        </w:rPr>
        <w:t>n</w:t>
      </w:r>
      <w:r>
        <w:rPr>
          <w:sz w:val="22"/>
          <w:szCs w:val="22"/>
        </w:rPr>
        <w:t>azwą</w:t>
      </w:r>
      <w:r w:rsidRPr="00984274">
        <w:rPr>
          <w:sz w:val="22"/>
          <w:szCs w:val="22"/>
        </w:rPr>
        <w:t>.: „</w:t>
      </w:r>
      <w:r w:rsidR="00310E14">
        <w:rPr>
          <w:sz w:val="22"/>
          <w:szCs w:val="22"/>
        </w:rPr>
        <w:t>Zagospodarowanie terenu wokół budynku warsztatów szkoleniowo – produkcyjnych Ośrodka Szkolenia i Wychowania w Starachowicach, ul. Hutnicza 10</w:t>
      </w:r>
      <w:r w:rsidRPr="00984274">
        <w:rPr>
          <w:sz w:val="22"/>
          <w:szCs w:val="22"/>
        </w:rPr>
        <w:t xml:space="preserve">”, na warunkach określonych w niniejszej umowie, </w:t>
      </w:r>
      <w:r>
        <w:rPr>
          <w:sz w:val="22"/>
          <w:szCs w:val="22"/>
        </w:rPr>
        <w:t>zgodnie ze s</w:t>
      </w:r>
      <w:r w:rsidRPr="00984274">
        <w:rPr>
          <w:sz w:val="22"/>
          <w:szCs w:val="22"/>
        </w:rPr>
        <w:t xml:space="preserve">pecyfikacją </w:t>
      </w:r>
      <w:r>
        <w:rPr>
          <w:sz w:val="22"/>
          <w:szCs w:val="22"/>
        </w:rPr>
        <w:t>techniczną w</w:t>
      </w:r>
      <w:r w:rsidRPr="00984274">
        <w:rPr>
          <w:sz w:val="22"/>
          <w:szCs w:val="22"/>
        </w:rPr>
        <w:t>ykona</w:t>
      </w:r>
      <w:r>
        <w:rPr>
          <w:sz w:val="22"/>
          <w:szCs w:val="22"/>
        </w:rPr>
        <w:t>nia i odbioru robót b</w:t>
      </w:r>
      <w:r w:rsidRPr="00984274">
        <w:rPr>
          <w:sz w:val="22"/>
          <w:szCs w:val="22"/>
        </w:rPr>
        <w:t xml:space="preserve">udowlanych, </w:t>
      </w:r>
      <w:r>
        <w:rPr>
          <w:sz w:val="22"/>
          <w:szCs w:val="22"/>
        </w:rPr>
        <w:t>dokumentacją projektową, kosztorysem ofertowym</w:t>
      </w:r>
      <w:r w:rsidRPr="00984274">
        <w:rPr>
          <w:sz w:val="22"/>
          <w:szCs w:val="22"/>
        </w:rPr>
        <w:t xml:space="preserve"> i zasadami wiedzy technicznej.</w:t>
      </w:r>
    </w:p>
    <w:p w:rsidR="00892D71" w:rsidRPr="00984274" w:rsidRDefault="00892D71" w:rsidP="00892D71">
      <w:pPr>
        <w:spacing w:line="276" w:lineRule="auto"/>
        <w:ind w:hanging="15"/>
        <w:jc w:val="center"/>
        <w:rPr>
          <w:sz w:val="22"/>
          <w:szCs w:val="22"/>
        </w:rPr>
      </w:pPr>
    </w:p>
    <w:p w:rsidR="00892D71" w:rsidRPr="00984274" w:rsidRDefault="00892D71" w:rsidP="00892D71">
      <w:pPr>
        <w:spacing w:line="276" w:lineRule="auto"/>
        <w:jc w:val="center"/>
        <w:rPr>
          <w:b/>
          <w:bCs/>
          <w:sz w:val="22"/>
          <w:szCs w:val="22"/>
        </w:rPr>
      </w:pPr>
      <w:r w:rsidRPr="00984274">
        <w:rPr>
          <w:b/>
          <w:bCs/>
          <w:sz w:val="22"/>
          <w:szCs w:val="22"/>
        </w:rPr>
        <w:t>§ 2.</w:t>
      </w:r>
    </w:p>
    <w:p w:rsidR="00892D71" w:rsidRPr="00984274" w:rsidRDefault="00892D71" w:rsidP="00892D71">
      <w:pPr>
        <w:spacing w:line="276" w:lineRule="auto"/>
        <w:jc w:val="both"/>
        <w:rPr>
          <w:sz w:val="22"/>
          <w:szCs w:val="22"/>
        </w:rPr>
      </w:pPr>
      <w:r w:rsidRPr="00984274">
        <w:rPr>
          <w:sz w:val="22"/>
          <w:szCs w:val="22"/>
        </w:rPr>
        <w:t xml:space="preserve">Zakres robót obejmuje </w:t>
      </w:r>
      <w:r w:rsidR="00AD3855">
        <w:rPr>
          <w:sz w:val="22"/>
          <w:szCs w:val="22"/>
        </w:rPr>
        <w:t xml:space="preserve">zgodnie z przedmiarem robót </w:t>
      </w:r>
      <w:r>
        <w:rPr>
          <w:sz w:val="22"/>
          <w:szCs w:val="22"/>
        </w:rPr>
        <w:t xml:space="preserve">wykonanie </w:t>
      </w:r>
      <w:r w:rsidR="00310E14">
        <w:rPr>
          <w:sz w:val="22"/>
          <w:szCs w:val="22"/>
        </w:rPr>
        <w:t>zagospodarowania terenu wokół budynku warsztatów szkoleniowo – produkcyjnych Ośrodka Szkolenia i Wychowania w Starachowicach wraz z zewnętrzną instalacją elektryczną oświetlenia</w:t>
      </w:r>
      <w:r w:rsidRPr="00984274">
        <w:rPr>
          <w:sz w:val="22"/>
          <w:szCs w:val="22"/>
        </w:rPr>
        <w:t>.</w:t>
      </w:r>
    </w:p>
    <w:p w:rsidR="00892D71" w:rsidRPr="00984274" w:rsidRDefault="00892D71" w:rsidP="00892D71">
      <w:pPr>
        <w:spacing w:line="276" w:lineRule="auto"/>
        <w:jc w:val="both"/>
        <w:rPr>
          <w:sz w:val="22"/>
          <w:szCs w:val="22"/>
          <w:u w:val="single"/>
        </w:rPr>
      </w:pPr>
    </w:p>
    <w:p w:rsidR="00892D71" w:rsidRPr="00984274" w:rsidRDefault="00892D71" w:rsidP="00892D71">
      <w:pPr>
        <w:spacing w:line="276" w:lineRule="auto"/>
        <w:jc w:val="center"/>
        <w:rPr>
          <w:b/>
          <w:bCs/>
          <w:sz w:val="22"/>
          <w:szCs w:val="22"/>
        </w:rPr>
      </w:pPr>
      <w:r w:rsidRPr="00984274">
        <w:rPr>
          <w:b/>
          <w:bCs/>
          <w:sz w:val="22"/>
          <w:szCs w:val="22"/>
        </w:rPr>
        <w:t>§3.</w:t>
      </w:r>
    </w:p>
    <w:p w:rsidR="00892D71" w:rsidRPr="00984274" w:rsidRDefault="00892D71" w:rsidP="00892D71">
      <w:pPr>
        <w:spacing w:line="276" w:lineRule="auto"/>
        <w:jc w:val="both"/>
        <w:rPr>
          <w:sz w:val="22"/>
          <w:szCs w:val="22"/>
        </w:rPr>
      </w:pPr>
      <w:r w:rsidRPr="00984274">
        <w:rPr>
          <w:sz w:val="22"/>
          <w:szCs w:val="22"/>
        </w:rPr>
        <w:t>P</w:t>
      </w:r>
      <w:r>
        <w:rPr>
          <w:sz w:val="22"/>
          <w:szCs w:val="22"/>
        </w:rPr>
        <w:t>odstawowym dokumentem wiążącym S</w:t>
      </w:r>
      <w:r w:rsidRPr="00984274">
        <w:rPr>
          <w:sz w:val="22"/>
          <w:szCs w:val="22"/>
        </w:rPr>
        <w:t>trony jest niniejsza umowa podpisana przez Zamawiającego  i Wykonawcę.</w:t>
      </w:r>
    </w:p>
    <w:p w:rsidR="00892D71" w:rsidRPr="00984274" w:rsidRDefault="00892D71" w:rsidP="00892D71">
      <w:pPr>
        <w:spacing w:line="276" w:lineRule="auto"/>
        <w:jc w:val="both"/>
        <w:rPr>
          <w:sz w:val="22"/>
          <w:szCs w:val="22"/>
        </w:rPr>
      </w:pPr>
    </w:p>
    <w:p w:rsidR="00892D71" w:rsidRPr="00984274" w:rsidRDefault="00892D71" w:rsidP="00892D71">
      <w:pPr>
        <w:spacing w:line="276" w:lineRule="auto"/>
        <w:jc w:val="center"/>
        <w:rPr>
          <w:b/>
          <w:bCs/>
          <w:sz w:val="22"/>
          <w:szCs w:val="22"/>
        </w:rPr>
      </w:pPr>
      <w:r w:rsidRPr="00984274">
        <w:rPr>
          <w:b/>
          <w:bCs/>
          <w:sz w:val="22"/>
          <w:szCs w:val="22"/>
        </w:rPr>
        <w:t>§ 4.</w:t>
      </w:r>
    </w:p>
    <w:p w:rsidR="00892D71" w:rsidRPr="00984274" w:rsidRDefault="00892D71" w:rsidP="00892D71">
      <w:pPr>
        <w:spacing w:line="276" w:lineRule="auto"/>
        <w:jc w:val="both"/>
        <w:rPr>
          <w:sz w:val="22"/>
          <w:szCs w:val="22"/>
        </w:rPr>
      </w:pPr>
      <w:r w:rsidRPr="00984274">
        <w:rPr>
          <w:sz w:val="22"/>
          <w:szCs w:val="22"/>
        </w:rPr>
        <w:t>Integralne części składowe niniejszej umowy stanowią ponadto:</w:t>
      </w:r>
    </w:p>
    <w:p w:rsidR="00892D71" w:rsidRPr="00984274" w:rsidRDefault="00892D71" w:rsidP="00892D71">
      <w:pPr>
        <w:pStyle w:val="Akapitzlist1"/>
        <w:numPr>
          <w:ilvl w:val="0"/>
          <w:numId w:val="1"/>
        </w:numPr>
        <w:spacing w:line="276" w:lineRule="auto"/>
        <w:jc w:val="both"/>
        <w:rPr>
          <w:sz w:val="22"/>
          <w:szCs w:val="22"/>
        </w:rPr>
      </w:pPr>
      <w:r w:rsidRPr="00984274">
        <w:rPr>
          <w:sz w:val="22"/>
          <w:szCs w:val="22"/>
        </w:rPr>
        <w:t>Specyfikacja Istotnych Warunków Zamówienia,</w:t>
      </w:r>
    </w:p>
    <w:p w:rsidR="00892D71" w:rsidRPr="00984274" w:rsidRDefault="00892D71" w:rsidP="00892D71">
      <w:pPr>
        <w:pStyle w:val="Akapitzlist1"/>
        <w:numPr>
          <w:ilvl w:val="0"/>
          <w:numId w:val="1"/>
        </w:numPr>
        <w:spacing w:line="276" w:lineRule="auto"/>
        <w:jc w:val="both"/>
        <w:rPr>
          <w:sz w:val="22"/>
          <w:szCs w:val="22"/>
        </w:rPr>
      </w:pPr>
      <w:r w:rsidRPr="00984274">
        <w:rPr>
          <w:sz w:val="22"/>
          <w:szCs w:val="22"/>
        </w:rPr>
        <w:t>Oferta Wykonawcy,</w:t>
      </w:r>
    </w:p>
    <w:p w:rsidR="00892D71" w:rsidRPr="00984274" w:rsidRDefault="00892D71" w:rsidP="00892D71">
      <w:pPr>
        <w:pStyle w:val="Akapitzlist1"/>
        <w:numPr>
          <w:ilvl w:val="0"/>
          <w:numId w:val="1"/>
        </w:numPr>
        <w:spacing w:line="276" w:lineRule="auto"/>
        <w:jc w:val="both"/>
        <w:rPr>
          <w:sz w:val="22"/>
          <w:szCs w:val="22"/>
        </w:rPr>
      </w:pPr>
      <w:r w:rsidRPr="00984274">
        <w:rPr>
          <w:sz w:val="22"/>
          <w:szCs w:val="22"/>
        </w:rPr>
        <w:lastRenderedPageBreak/>
        <w:t>Dokumentacja projektowa</w:t>
      </w:r>
      <w:r>
        <w:rPr>
          <w:sz w:val="22"/>
          <w:szCs w:val="22"/>
        </w:rPr>
        <w:t>,</w:t>
      </w:r>
    </w:p>
    <w:p w:rsidR="00892D71" w:rsidRPr="00984274" w:rsidRDefault="00892D71" w:rsidP="00892D71">
      <w:pPr>
        <w:pStyle w:val="Akapitzlist1"/>
        <w:numPr>
          <w:ilvl w:val="0"/>
          <w:numId w:val="1"/>
        </w:numPr>
        <w:spacing w:line="276" w:lineRule="auto"/>
        <w:jc w:val="both"/>
        <w:rPr>
          <w:sz w:val="22"/>
          <w:szCs w:val="22"/>
        </w:rPr>
      </w:pPr>
      <w:r w:rsidRPr="00984274">
        <w:rPr>
          <w:sz w:val="22"/>
          <w:szCs w:val="22"/>
        </w:rPr>
        <w:t>Przedmiar robót</w:t>
      </w:r>
      <w:r>
        <w:rPr>
          <w:sz w:val="22"/>
          <w:szCs w:val="22"/>
        </w:rPr>
        <w:t>,</w:t>
      </w:r>
    </w:p>
    <w:p w:rsidR="00892D71" w:rsidRPr="00984274" w:rsidRDefault="00892D71" w:rsidP="00892D71">
      <w:pPr>
        <w:pStyle w:val="Akapitzlist1"/>
        <w:numPr>
          <w:ilvl w:val="0"/>
          <w:numId w:val="1"/>
        </w:numPr>
        <w:spacing w:line="276" w:lineRule="auto"/>
        <w:jc w:val="both"/>
        <w:rPr>
          <w:sz w:val="22"/>
          <w:szCs w:val="22"/>
        </w:rPr>
      </w:pPr>
      <w:r w:rsidRPr="00984274">
        <w:rPr>
          <w:sz w:val="22"/>
          <w:szCs w:val="22"/>
        </w:rPr>
        <w:t>Specyfikacja techniczna wykona</w:t>
      </w:r>
      <w:r>
        <w:rPr>
          <w:sz w:val="22"/>
          <w:szCs w:val="22"/>
        </w:rPr>
        <w:t>nia i odbioru robót budowlanych.</w:t>
      </w:r>
    </w:p>
    <w:p w:rsidR="00892D71" w:rsidRPr="00984274" w:rsidRDefault="00892D71" w:rsidP="00892D71">
      <w:pPr>
        <w:pStyle w:val="Akapitzlist1"/>
        <w:spacing w:line="276" w:lineRule="auto"/>
        <w:jc w:val="both"/>
        <w:rPr>
          <w:sz w:val="22"/>
          <w:szCs w:val="22"/>
        </w:rPr>
      </w:pPr>
    </w:p>
    <w:p w:rsidR="00892D71" w:rsidRPr="00984274" w:rsidRDefault="00892D71" w:rsidP="00892D71">
      <w:pPr>
        <w:spacing w:line="276" w:lineRule="auto"/>
        <w:jc w:val="center"/>
        <w:rPr>
          <w:b/>
          <w:bCs/>
          <w:sz w:val="22"/>
          <w:szCs w:val="22"/>
        </w:rPr>
      </w:pPr>
      <w:r w:rsidRPr="00984274">
        <w:rPr>
          <w:b/>
          <w:bCs/>
          <w:sz w:val="22"/>
          <w:szCs w:val="22"/>
        </w:rPr>
        <w:t>§ 5.</w:t>
      </w:r>
    </w:p>
    <w:p w:rsidR="00892D71" w:rsidRPr="00984274" w:rsidRDefault="00892D71" w:rsidP="00892D71">
      <w:pPr>
        <w:spacing w:line="276" w:lineRule="auto"/>
        <w:jc w:val="both"/>
        <w:rPr>
          <w:sz w:val="22"/>
          <w:szCs w:val="22"/>
        </w:rPr>
      </w:pPr>
      <w:r w:rsidRPr="00984274">
        <w:rPr>
          <w:sz w:val="22"/>
          <w:szCs w:val="22"/>
        </w:rPr>
        <w:t xml:space="preserve"> W sprawach nieuregulowanych niniejszą umową mają zastosowanie obowiązujące przepisy,  w szczególności :</w:t>
      </w:r>
    </w:p>
    <w:p w:rsidR="00892D71" w:rsidRPr="00984274" w:rsidRDefault="00892D71" w:rsidP="00892D71">
      <w:pPr>
        <w:spacing w:line="276" w:lineRule="auto"/>
        <w:jc w:val="both"/>
        <w:rPr>
          <w:sz w:val="22"/>
          <w:szCs w:val="22"/>
        </w:rPr>
      </w:pPr>
      <w:r w:rsidRPr="00984274">
        <w:rPr>
          <w:sz w:val="22"/>
          <w:szCs w:val="22"/>
        </w:rPr>
        <w:t xml:space="preserve">        - ustawa Kodeks Cywilny</w:t>
      </w:r>
    </w:p>
    <w:p w:rsidR="00892D71" w:rsidRPr="00984274" w:rsidRDefault="00892D71" w:rsidP="00892D71">
      <w:pPr>
        <w:spacing w:line="276" w:lineRule="auto"/>
        <w:jc w:val="both"/>
        <w:rPr>
          <w:sz w:val="22"/>
          <w:szCs w:val="22"/>
        </w:rPr>
      </w:pPr>
      <w:r w:rsidRPr="00984274">
        <w:rPr>
          <w:sz w:val="22"/>
          <w:szCs w:val="22"/>
        </w:rPr>
        <w:t xml:space="preserve">        - ustawa Prawo zamówień publicznych</w:t>
      </w:r>
    </w:p>
    <w:p w:rsidR="00892D71" w:rsidRPr="00984274" w:rsidRDefault="00892D71" w:rsidP="00892D71">
      <w:pPr>
        <w:spacing w:line="276" w:lineRule="auto"/>
        <w:jc w:val="both"/>
        <w:rPr>
          <w:sz w:val="22"/>
          <w:szCs w:val="22"/>
        </w:rPr>
      </w:pPr>
      <w:r w:rsidRPr="00984274">
        <w:rPr>
          <w:sz w:val="22"/>
          <w:szCs w:val="22"/>
        </w:rPr>
        <w:t xml:space="preserve">        - ustawa Prawo budowlane.</w:t>
      </w:r>
    </w:p>
    <w:p w:rsidR="00892D71" w:rsidRPr="00984274" w:rsidRDefault="00892D71" w:rsidP="00892D71">
      <w:pPr>
        <w:spacing w:line="276" w:lineRule="auto"/>
        <w:jc w:val="center"/>
        <w:rPr>
          <w:sz w:val="22"/>
          <w:szCs w:val="22"/>
        </w:rPr>
      </w:pPr>
    </w:p>
    <w:p w:rsidR="00892D71" w:rsidRPr="00984274" w:rsidRDefault="00892D71" w:rsidP="00892D71">
      <w:pPr>
        <w:spacing w:line="276" w:lineRule="auto"/>
        <w:jc w:val="center"/>
        <w:rPr>
          <w:b/>
          <w:sz w:val="22"/>
          <w:szCs w:val="22"/>
        </w:rPr>
      </w:pPr>
      <w:r w:rsidRPr="00984274">
        <w:rPr>
          <w:b/>
          <w:sz w:val="22"/>
          <w:szCs w:val="22"/>
        </w:rPr>
        <w:t>Rozdział II. Obowiązki Zamawiającego</w:t>
      </w:r>
    </w:p>
    <w:p w:rsidR="00892D71" w:rsidRPr="00984274" w:rsidRDefault="00892D71" w:rsidP="00892D71">
      <w:pPr>
        <w:spacing w:line="276" w:lineRule="auto"/>
        <w:jc w:val="both"/>
        <w:rPr>
          <w:sz w:val="22"/>
          <w:szCs w:val="22"/>
          <w:u w:val="single"/>
        </w:rPr>
      </w:pPr>
    </w:p>
    <w:p w:rsidR="00892D71" w:rsidRPr="00984274" w:rsidRDefault="00892D71" w:rsidP="00892D71">
      <w:pPr>
        <w:spacing w:line="276" w:lineRule="auto"/>
        <w:jc w:val="center"/>
        <w:rPr>
          <w:b/>
          <w:bCs/>
          <w:sz w:val="22"/>
          <w:szCs w:val="22"/>
        </w:rPr>
      </w:pPr>
      <w:r w:rsidRPr="00984274">
        <w:rPr>
          <w:b/>
          <w:bCs/>
          <w:sz w:val="22"/>
          <w:szCs w:val="22"/>
        </w:rPr>
        <w:t>§ 6.</w:t>
      </w:r>
    </w:p>
    <w:p w:rsidR="00892D71" w:rsidRPr="00984274" w:rsidRDefault="00892D71" w:rsidP="00892D71">
      <w:pPr>
        <w:spacing w:line="276" w:lineRule="auto"/>
        <w:jc w:val="both"/>
        <w:rPr>
          <w:sz w:val="22"/>
          <w:szCs w:val="22"/>
        </w:rPr>
      </w:pPr>
      <w:r w:rsidRPr="00984274">
        <w:rPr>
          <w:sz w:val="22"/>
          <w:szCs w:val="22"/>
        </w:rPr>
        <w:t xml:space="preserve"> Zamawiający jest zobowiązany w szczególności do:</w:t>
      </w:r>
    </w:p>
    <w:p w:rsidR="00892D71" w:rsidRPr="00984274" w:rsidRDefault="00892D71" w:rsidP="00B2282D">
      <w:pPr>
        <w:pStyle w:val="Akapitzlist1"/>
        <w:numPr>
          <w:ilvl w:val="0"/>
          <w:numId w:val="2"/>
        </w:numPr>
        <w:spacing w:line="276" w:lineRule="auto"/>
        <w:jc w:val="both"/>
        <w:rPr>
          <w:sz w:val="22"/>
          <w:szCs w:val="22"/>
        </w:rPr>
      </w:pPr>
      <w:r w:rsidRPr="00984274">
        <w:rPr>
          <w:sz w:val="22"/>
          <w:szCs w:val="22"/>
        </w:rPr>
        <w:t xml:space="preserve">wprowadzenia Wykonawcy i przekazania protokólarnie placu budowy,  </w:t>
      </w:r>
    </w:p>
    <w:p w:rsidR="00892D71" w:rsidRPr="00984274" w:rsidRDefault="00892D71" w:rsidP="00892D71">
      <w:pPr>
        <w:pStyle w:val="Akapitzlist1"/>
        <w:numPr>
          <w:ilvl w:val="0"/>
          <w:numId w:val="2"/>
        </w:numPr>
        <w:spacing w:line="276" w:lineRule="auto"/>
        <w:jc w:val="both"/>
        <w:rPr>
          <w:sz w:val="22"/>
          <w:szCs w:val="22"/>
        </w:rPr>
      </w:pPr>
      <w:r w:rsidRPr="00984274">
        <w:rPr>
          <w:sz w:val="22"/>
          <w:szCs w:val="22"/>
        </w:rPr>
        <w:t>zapewnienia nadzoru inwestorskiego,</w:t>
      </w:r>
    </w:p>
    <w:p w:rsidR="00892D71" w:rsidRPr="00984274" w:rsidRDefault="00892D71" w:rsidP="00892D71">
      <w:pPr>
        <w:pStyle w:val="Akapitzlist1"/>
        <w:numPr>
          <w:ilvl w:val="0"/>
          <w:numId w:val="2"/>
        </w:numPr>
        <w:spacing w:line="276" w:lineRule="auto"/>
        <w:jc w:val="both"/>
        <w:rPr>
          <w:sz w:val="22"/>
          <w:szCs w:val="22"/>
        </w:rPr>
      </w:pPr>
      <w:r w:rsidRPr="00984274">
        <w:rPr>
          <w:sz w:val="22"/>
          <w:szCs w:val="22"/>
        </w:rPr>
        <w:t xml:space="preserve">dokonania odbioru robót budowlanych zanikających i ulegających zakryciu stanowiących przedmiot umowy, po uprzednim zgłoszeniu przez kierownika budowy o ich wykonaniu, w terminie 3 dni roboczych od ich zgłoszenia, </w:t>
      </w:r>
    </w:p>
    <w:p w:rsidR="00892D71" w:rsidRPr="00984274" w:rsidRDefault="00892D71" w:rsidP="00892D71">
      <w:pPr>
        <w:pStyle w:val="Akapitzlist1"/>
        <w:numPr>
          <w:ilvl w:val="0"/>
          <w:numId w:val="2"/>
        </w:numPr>
        <w:spacing w:line="276" w:lineRule="auto"/>
        <w:jc w:val="both"/>
        <w:rPr>
          <w:sz w:val="22"/>
          <w:szCs w:val="22"/>
        </w:rPr>
      </w:pPr>
      <w:r w:rsidRPr="00984274">
        <w:rPr>
          <w:sz w:val="22"/>
          <w:szCs w:val="22"/>
        </w:rPr>
        <w:t>dokonania odbioru końcowego w ciągu 14 dni od dnia potwierdzenia przez nadzór    inwestorski gotowości przedmiotu umowy do odbioru.</w:t>
      </w:r>
    </w:p>
    <w:p w:rsidR="00892D71" w:rsidRPr="00984274" w:rsidRDefault="00B2282D" w:rsidP="00892D71">
      <w:pPr>
        <w:pStyle w:val="Akapitzlist1"/>
        <w:numPr>
          <w:ilvl w:val="0"/>
          <w:numId w:val="2"/>
        </w:numPr>
        <w:spacing w:line="276" w:lineRule="auto"/>
        <w:jc w:val="both"/>
        <w:rPr>
          <w:sz w:val="22"/>
          <w:szCs w:val="22"/>
        </w:rPr>
      </w:pPr>
      <w:r>
        <w:rPr>
          <w:sz w:val="22"/>
          <w:szCs w:val="22"/>
        </w:rPr>
        <w:t>t</w:t>
      </w:r>
      <w:r w:rsidR="00892D71" w:rsidRPr="00984274">
        <w:rPr>
          <w:sz w:val="22"/>
          <w:szCs w:val="22"/>
        </w:rPr>
        <w:t>erminowej zapłaty wynagrodzenia za wykonane i odebrane prace.</w:t>
      </w:r>
    </w:p>
    <w:p w:rsidR="00892D71" w:rsidRPr="00984274" w:rsidRDefault="00892D71" w:rsidP="00892D71">
      <w:pPr>
        <w:spacing w:line="276" w:lineRule="auto"/>
        <w:jc w:val="both"/>
        <w:rPr>
          <w:sz w:val="22"/>
          <w:szCs w:val="22"/>
          <w:u w:val="single"/>
        </w:rPr>
      </w:pPr>
    </w:p>
    <w:p w:rsidR="00892D71" w:rsidRPr="00984274" w:rsidRDefault="00892D71" w:rsidP="00A55FB2">
      <w:pPr>
        <w:spacing w:line="276" w:lineRule="auto"/>
        <w:jc w:val="center"/>
        <w:rPr>
          <w:b/>
          <w:bCs/>
          <w:sz w:val="22"/>
          <w:szCs w:val="22"/>
        </w:rPr>
      </w:pPr>
      <w:r w:rsidRPr="00984274">
        <w:rPr>
          <w:b/>
          <w:bCs/>
          <w:sz w:val="22"/>
          <w:szCs w:val="22"/>
        </w:rPr>
        <w:t>§ 7.</w:t>
      </w:r>
    </w:p>
    <w:p w:rsidR="00892D71" w:rsidRPr="00984274" w:rsidRDefault="00892D71" w:rsidP="00892D71">
      <w:pPr>
        <w:spacing w:line="276" w:lineRule="auto"/>
        <w:jc w:val="both"/>
        <w:rPr>
          <w:sz w:val="22"/>
          <w:szCs w:val="22"/>
        </w:rPr>
      </w:pPr>
      <w:r w:rsidRPr="00984274">
        <w:rPr>
          <w:sz w:val="22"/>
          <w:szCs w:val="22"/>
        </w:rPr>
        <w:t xml:space="preserve">Zamawiający we współudziale z inspektorem nadzoru inwestorskiego, przekaże Wykonawcy teren w ciągu 7 dni od daty </w:t>
      </w:r>
      <w:r>
        <w:rPr>
          <w:sz w:val="22"/>
          <w:szCs w:val="22"/>
        </w:rPr>
        <w:t>zawarcia</w:t>
      </w:r>
      <w:r w:rsidRPr="00984274">
        <w:rPr>
          <w:sz w:val="22"/>
          <w:szCs w:val="22"/>
        </w:rPr>
        <w:t xml:space="preserve"> umowy i przedłożenia przez Wyk</w:t>
      </w:r>
      <w:r>
        <w:rPr>
          <w:sz w:val="22"/>
          <w:szCs w:val="22"/>
        </w:rPr>
        <w:t>onawcę i zaakceptowanego przez Z</w:t>
      </w:r>
      <w:r w:rsidRPr="00984274">
        <w:rPr>
          <w:sz w:val="22"/>
          <w:szCs w:val="22"/>
        </w:rPr>
        <w:t>amawiającego planu bezpieczeństwa i ochrony zdrowia oraz polisy i dokumentów ubezpieczeniowych.</w:t>
      </w:r>
    </w:p>
    <w:p w:rsidR="00892D71" w:rsidRPr="00984274" w:rsidRDefault="00892D71" w:rsidP="00892D71">
      <w:pPr>
        <w:spacing w:line="276" w:lineRule="auto"/>
        <w:jc w:val="both"/>
        <w:rPr>
          <w:sz w:val="22"/>
          <w:szCs w:val="22"/>
        </w:rPr>
      </w:pPr>
    </w:p>
    <w:p w:rsidR="00892D71" w:rsidRPr="00984274" w:rsidRDefault="00892D71" w:rsidP="00892D71">
      <w:pPr>
        <w:spacing w:line="276" w:lineRule="auto"/>
        <w:jc w:val="center"/>
        <w:rPr>
          <w:b/>
          <w:sz w:val="22"/>
          <w:szCs w:val="22"/>
        </w:rPr>
      </w:pPr>
      <w:r w:rsidRPr="00984274">
        <w:rPr>
          <w:b/>
          <w:sz w:val="22"/>
          <w:szCs w:val="22"/>
        </w:rPr>
        <w:t>Rozdział III. Nadzór inwestorski</w:t>
      </w:r>
    </w:p>
    <w:p w:rsidR="00892D71" w:rsidRPr="00984274" w:rsidRDefault="00892D71" w:rsidP="00892D71">
      <w:pPr>
        <w:spacing w:line="276" w:lineRule="auto"/>
        <w:jc w:val="both"/>
        <w:rPr>
          <w:sz w:val="22"/>
          <w:szCs w:val="22"/>
        </w:rPr>
      </w:pPr>
      <w:r w:rsidRPr="00984274">
        <w:rPr>
          <w:sz w:val="22"/>
          <w:szCs w:val="22"/>
        </w:rPr>
        <w:t xml:space="preserve"> </w:t>
      </w:r>
    </w:p>
    <w:p w:rsidR="00892D71" w:rsidRPr="00A55FB2" w:rsidRDefault="00892D71" w:rsidP="00A55FB2">
      <w:pPr>
        <w:spacing w:line="276" w:lineRule="auto"/>
        <w:jc w:val="center"/>
        <w:rPr>
          <w:b/>
          <w:bCs/>
          <w:sz w:val="22"/>
          <w:szCs w:val="22"/>
        </w:rPr>
      </w:pPr>
      <w:r w:rsidRPr="00984274">
        <w:rPr>
          <w:b/>
          <w:bCs/>
          <w:sz w:val="22"/>
          <w:szCs w:val="22"/>
        </w:rPr>
        <w:t>§ 8.</w:t>
      </w:r>
    </w:p>
    <w:p w:rsidR="00892D71" w:rsidRPr="00984274" w:rsidRDefault="00892D71" w:rsidP="00892D71">
      <w:pPr>
        <w:numPr>
          <w:ilvl w:val="0"/>
          <w:numId w:val="3"/>
        </w:numPr>
        <w:autoSpaceDE w:val="0"/>
        <w:autoSpaceDN w:val="0"/>
        <w:adjustRightInd w:val="0"/>
        <w:spacing w:line="276" w:lineRule="auto"/>
        <w:rPr>
          <w:color w:val="000000"/>
          <w:sz w:val="22"/>
          <w:szCs w:val="22"/>
        </w:rPr>
      </w:pPr>
      <w:r>
        <w:rPr>
          <w:color w:val="000000"/>
          <w:sz w:val="22"/>
          <w:szCs w:val="22"/>
        </w:rPr>
        <w:t>Nadzór nad realizacją u</w:t>
      </w:r>
      <w:r w:rsidRPr="00984274">
        <w:rPr>
          <w:color w:val="000000"/>
          <w:sz w:val="22"/>
          <w:szCs w:val="22"/>
        </w:rPr>
        <w:t xml:space="preserve">mowy ze strony Zamawiającego pełnić będzie Inspektor Nadzoru Inwestorskiego. </w:t>
      </w:r>
    </w:p>
    <w:p w:rsidR="00892D71" w:rsidRPr="00A15C49" w:rsidRDefault="00892D71" w:rsidP="00892D71">
      <w:pPr>
        <w:numPr>
          <w:ilvl w:val="0"/>
          <w:numId w:val="3"/>
        </w:numPr>
        <w:autoSpaceDE w:val="0"/>
        <w:autoSpaceDN w:val="0"/>
        <w:adjustRightInd w:val="0"/>
        <w:spacing w:line="276" w:lineRule="auto"/>
        <w:rPr>
          <w:color w:val="000000"/>
          <w:sz w:val="22"/>
          <w:szCs w:val="22"/>
        </w:rPr>
      </w:pPr>
      <w:r>
        <w:rPr>
          <w:color w:val="000000"/>
          <w:sz w:val="22"/>
          <w:szCs w:val="22"/>
        </w:rPr>
        <w:t>Inspektor</w:t>
      </w:r>
      <w:r w:rsidRPr="00984274">
        <w:rPr>
          <w:color w:val="000000"/>
          <w:sz w:val="22"/>
          <w:szCs w:val="22"/>
        </w:rPr>
        <w:t xml:space="preserve"> Nadzoru Inwestorskiego</w:t>
      </w:r>
      <w:r>
        <w:rPr>
          <w:color w:val="000000"/>
          <w:sz w:val="22"/>
          <w:szCs w:val="22"/>
        </w:rPr>
        <w:t xml:space="preserve"> działa</w:t>
      </w:r>
      <w:r w:rsidRPr="00A15C49">
        <w:rPr>
          <w:color w:val="000000"/>
          <w:sz w:val="22"/>
          <w:szCs w:val="22"/>
        </w:rPr>
        <w:t xml:space="preserve"> w imieniu Zamawiającego w zakresie przekazanych uprawnień i obowiązków dotyczących sprawowania kontroli zgodności realizacji robót budowlanych z dokumentacją projektową, specyfikacjami technicznymi, przepisami, zasadami wiedzy technicznej oraz postanowieniami warunków umownych. </w:t>
      </w:r>
    </w:p>
    <w:p w:rsidR="00892D71" w:rsidRPr="00984274" w:rsidRDefault="00892D71" w:rsidP="00892D71">
      <w:pPr>
        <w:numPr>
          <w:ilvl w:val="0"/>
          <w:numId w:val="3"/>
        </w:numPr>
        <w:autoSpaceDE w:val="0"/>
        <w:autoSpaceDN w:val="0"/>
        <w:adjustRightInd w:val="0"/>
        <w:spacing w:line="276" w:lineRule="auto"/>
        <w:rPr>
          <w:color w:val="000000"/>
          <w:sz w:val="22"/>
          <w:szCs w:val="22"/>
        </w:rPr>
      </w:pPr>
      <w:r>
        <w:rPr>
          <w:color w:val="000000"/>
          <w:sz w:val="22"/>
          <w:szCs w:val="22"/>
        </w:rPr>
        <w:t>Inspektor nadzoru działa w granicach umocowania nadanego mu przez Zamawiającego</w:t>
      </w:r>
    </w:p>
    <w:p w:rsidR="00892D71" w:rsidRPr="00984274" w:rsidRDefault="00892D71" w:rsidP="00312E64">
      <w:pPr>
        <w:autoSpaceDE w:val="0"/>
        <w:autoSpaceDN w:val="0"/>
        <w:adjustRightInd w:val="0"/>
        <w:spacing w:line="276" w:lineRule="auto"/>
        <w:rPr>
          <w:color w:val="000000"/>
          <w:sz w:val="22"/>
          <w:szCs w:val="22"/>
        </w:rPr>
      </w:pPr>
    </w:p>
    <w:p w:rsidR="00892D71" w:rsidRDefault="00892D71" w:rsidP="00A55FB2">
      <w:pPr>
        <w:spacing w:line="276" w:lineRule="auto"/>
        <w:jc w:val="center"/>
        <w:rPr>
          <w:b/>
          <w:bCs/>
          <w:sz w:val="22"/>
          <w:szCs w:val="22"/>
        </w:rPr>
      </w:pPr>
      <w:r w:rsidRPr="00984274">
        <w:rPr>
          <w:b/>
          <w:bCs/>
          <w:sz w:val="22"/>
          <w:szCs w:val="22"/>
        </w:rPr>
        <w:t>§ 9.</w:t>
      </w:r>
    </w:p>
    <w:p w:rsidR="00A55FB2" w:rsidRPr="00984274" w:rsidRDefault="00A55FB2" w:rsidP="00A55FB2">
      <w:pPr>
        <w:spacing w:line="276" w:lineRule="auto"/>
        <w:jc w:val="center"/>
        <w:rPr>
          <w:b/>
          <w:bCs/>
          <w:sz w:val="22"/>
          <w:szCs w:val="22"/>
        </w:rPr>
      </w:pPr>
    </w:p>
    <w:p w:rsidR="00892D71" w:rsidRPr="00984274" w:rsidRDefault="00892D71" w:rsidP="00892D71">
      <w:pPr>
        <w:spacing w:line="276" w:lineRule="auto"/>
        <w:jc w:val="both"/>
        <w:rPr>
          <w:sz w:val="22"/>
          <w:szCs w:val="22"/>
        </w:rPr>
      </w:pPr>
      <w:r w:rsidRPr="00984274">
        <w:rPr>
          <w:sz w:val="22"/>
          <w:szCs w:val="22"/>
        </w:rPr>
        <w:t xml:space="preserve">Obowiązki i uprawnienia inspektora nadzoru określa ustawa z dnia 7 lipca 1994 r. Prawo budowlane, a w szczególności art. 25-27. </w:t>
      </w:r>
    </w:p>
    <w:p w:rsidR="00892D71" w:rsidRPr="00984274" w:rsidRDefault="00892D71" w:rsidP="00892D71">
      <w:pPr>
        <w:spacing w:line="276" w:lineRule="auto"/>
        <w:jc w:val="both"/>
        <w:rPr>
          <w:sz w:val="22"/>
          <w:szCs w:val="22"/>
        </w:rPr>
      </w:pPr>
      <w:r w:rsidRPr="00984274">
        <w:rPr>
          <w:sz w:val="22"/>
          <w:szCs w:val="22"/>
        </w:rPr>
        <w:t xml:space="preserve">  </w:t>
      </w:r>
    </w:p>
    <w:p w:rsidR="00892D71" w:rsidRPr="00984274" w:rsidRDefault="00892D71" w:rsidP="00892D71">
      <w:pPr>
        <w:spacing w:line="276" w:lineRule="auto"/>
        <w:jc w:val="center"/>
        <w:rPr>
          <w:b/>
          <w:sz w:val="22"/>
          <w:szCs w:val="22"/>
        </w:rPr>
      </w:pPr>
      <w:r w:rsidRPr="00984274">
        <w:rPr>
          <w:b/>
          <w:sz w:val="22"/>
          <w:szCs w:val="22"/>
        </w:rPr>
        <w:t>Rozdział IV. Obowiązki i działania Wykonawcy</w:t>
      </w:r>
    </w:p>
    <w:p w:rsidR="00892D71" w:rsidRPr="00984274" w:rsidRDefault="00892D71" w:rsidP="00892D71">
      <w:pPr>
        <w:spacing w:line="276" w:lineRule="auto"/>
        <w:jc w:val="center"/>
        <w:rPr>
          <w:b/>
          <w:sz w:val="22"/>
          <w:szCs w:val="22"/>
        </w:rPr>
      </w:pPr>
    </w:p>
    <w:p w:rsidR="00892D71" w:rsidRPr="00A55FB2" w:rsidRDefault="00892D71" w:rsidP="00A55FB2">
      <w:pPr>
        <w:spacing w:line="276" w:lineRule="auto"/>
        <w:jc w:val="center"/>
        <w:rPr>
          <w:b/>
          <w:bCs/>
          <w:sz w:val="22"/>
          <w:szCs w:val="22"/>
        </w:rPr>
      </w:pPr>
      <w:r w:rsidRPr="00984274">
        <w:rPr>
          <w:b/>
          <w:bCs/>
          <w:sz w:val="22"/>
          <w:szCs w:val="22"/>
        </w:rPr>
        <w:lastRenderedPageBreak/>
        <w:t>§ 10.</w:t>
      </w:r>
    </w:p>
    <w:p w:rsidR="00892D71" w:rsidRPr="00984274" w:rsidRDefault="00892D71" w:rsidP="00892D71">
      <w:pPr>
        <w:spacing w:line="276" w:lineRule="auto"/>
        <w:jc w:val="both"/>
        <w:rPr>
          <w:sz w:val="22"/>
          <w:szCs w:val="22"/>
        </w:rPr>
      </w:pPr>
      <w:r w:rsidRPr="00984274">
        <w:rPr>
          <w:sz w:val="22"/>
          <w:szCs w:val="22"/>
        </w:rPr>
        <w:t>Wykonawca oświadcza, że sprawdził prawidłowość i kompletność dokumenta</w:t>
      </w:r>
      <w:r>
        <w:rPr>
          <w:sz w:val="22"/>
          <w:szCs w:val="22"/>
        </w:rPr>
        <w:t>cji otrzymanej od Zamawiającego</w:t>
      </w:r>
      <w:r w:rsidRPr="00984274">
        <w:rPr>
          <w:sz w:val="22"/>
          <w:szCs w:val="22"/>
        </w:rPr>
        <w:t>, że zapoznał się w pełni z tą dokumentacją i standardami robót, dokonał osobiście wizji na terenie wykonywania robót objętych zamówieniem oraz, że  przyjmuje przedmiot umowy do wykonania bez zastrzeżeń.</w:t>
      </w:r>
    </w:p>
    <w:p w:rsidR="00892D71" w:rsidRPr="00984274" w:rsidRDefault="00892D71" w:rsidP="00892D71">
      <w:pPr>
        <w:spacing w:line="276" w:lineRule="auto"/>
        <w:jc w:val="both"/>
        <w:rPr>
          <w:sz w:val="22"/>
          <w:szCs w:val="22"/>
          <w:u w:val="single"/>
        </w:rPr>
      </w:pPr>
    </w:p>
    <w:p w:rsidR="00892D71" w:rsidRPr="00984274" w:rsidRDefault="00892D71" w:rsidP="00A55FB2">
      <w:pPr>
        <w:spacing w:line="276" w:lineRule="auto"/>
        <w:jc w:val="center"/>
        <w:rPr>
          <w:b/>
          <w:bCs/>
          <w:sz w:val="22"/>
          <w:szCs w:val="22"/>
        </w:rPr>
      </w:pPr>
      <w:r w:rsidRPr="00984274">
        <w:rPr>
          <w:b/>
          <w:bCs/>
          <w:sz w:val="22"/>
          <w:szCs w:val="22"/>
        </w:rPr>
        <w:t>§ 11.</w:t>
      </w:r>
    </w:p>
    <w:p w:rsidR="00892D71" w:rsidRPr="00984274" w:rsidRDefault="00892D71" w:rsidP="00892D71">
      <w:pPr>
        <w:spacing w:line="276" w:lineRule="auto"/>
        <w:jc w:val="both"/>
        <w:rPr>
          <w:sz w:val="22"/>
          <w:szCs w:val="22"/>
        </w:rPr>
      </w:pPr>
      <w:r w:rsidRPr="00984274">
        <w:rPr>
          <w:sz w:val="22"/>
          <w:szCs w:val="22"/>
        </w:rPr>
        <w:t>Wykonawca zobowiązuje się w szczególności do:</w:t>
      </w:r>
    </w:p>
    <w:p w:rsidR="00892D71" w:rsidRDefault="00892D71" w:rsidP="00892D71">
      <w:pPr>
        <w:numPr>
          <w:ilvl w:val="0"/>
          <w:numId w:val="4"/>
        </w:numPr>
        <w:autoSpaceDE w:val="0"/>
        <w:autoSpaceDN w:val="0"/>
        <w:adjustRightInd w:val="0"/>
        <w:spacing w:line="276" w:lineRule="auto"/>
        <w:rPr>
          <w:color w:val="000000"/>
          <w:sz w:val="22"/>
          <w:szCs w:val="22"/>
        </w:rPr>
      </w:pPr>
      <w:r>
        <w:rPr>
          <w:color w:val="000000"/>
          <w:sz w:val="22"/>
          <w:szCs w:val="22"/>
        </w:rPr>
        <w:t>Przejęcia</w:t>
      </w:r>
      <w:r w:rsidRPr="00FF16BC">
        <w:rPr>
          <w:color w:val="000000"/>
          <w:sz w:val="22"/>
          <w:szCs w:val="22"/>
        </w:rPr>
        <w:t xml:space="preserve"> terenu robót od Zamawiającego. </w:t>
      </w:r>
    </w:p>
    <w:p w:rsidR="00892D71" w:rsidRPr="00FF16BC" w:rsidRDefault="00892D71" w:rsidP="00892D71">
      <w:pPr>
        <w:numPr>
          <w:ilvl w:val="0"/>
          <w:numId w:val="4"/>
        </w:numPr>
        <w:autoSpaceDE w:val="0"/>
        <w:autoSpaceDN w:val="0"/>
        <w:adjustRightInd w:val="0"/>
        <w:spacing w:line="276" w:lineRule="auto"/>
        <w:rPr>
          <w:color w:val="000000"/>
          <w:sz w:val="22"/>
          <w:szCs w:val="22"/>
        </w:rPr>
      </w:pPr>
      <w:r>
        <w:rPr>
          <w:color w:val="000000"/>
          <w:sz w:val="22"/>
          <w:szCs w:val="22"/>
        </w:rPr>
        <w:t>Zabezpieczenia</w:t>
      </w:r>
      <w:r w:rsidRPr="00FF16BC">
        <w:rPr>
          <w:color w:val="000000"/>
          <w:sz w:val="22"/>
          <w:szCs w:val="22"/>
        </w:rPr>
        <w:t xml:space="preserve"> terenu robót. </w:t>
      </w:r>
    </w:p>
    <w:p w:rsidR="00892D71" w:rsidRPr="00FF16BC" w:rsidRDefault="00892D71" w:rsidP="00892D71">
      <w:pPr>
        <w:numPr>
          <w:ilvl w:val="0"/>
          <w:numId w:val="4"/>
        </w:numPr>
        <w:autoSpaceDE w:val="0"/>
        <w:autoSpaceDN w:val="0"/>
        <w:adjustRightInd w:val="0"/>
        <w:spacing w:line="276" w:lineRule="auto"/>
        <w:rPr>
          <w:color w:val="000000"/>
          <w:sz w:val="22"/>
          <w:szCs w:val="22"/>
        </w:rPr>
      </w:pPr>
      <w:r>
        <w:rPr>
          <w:color w:val="000000"/>
          <w:sz w:val="22"/>
          <w:szCs w:val="22"/>
        </w:rPr>
        <w:t>Zapewnienia</w:t>
      </w:r>
      <w:r w:rsidRPr="00FF16BC">
        <w:rPr>
          <w:color w:val="000000"/>
          <w:sz w:val="22"/>
          <w:szCs w:val="22"/>
        </w:rPr>
        <w:t xml:space="preserve"> dozoru mienia na terenie robót na własny koszt. </w:t>
      </w:r>
    </w:p>
    <w:p w:rsidR="00892D71" w:rsidRPr="00FF16BC" w:rsidRDefault="00892D71" w:rsidP="00892D71">
      <w:pPr>
        <w:numPr>
          <w:ilvl w:val="0"/>
          <w:numId w:val="4"/>
        </w:numPr>
        <w:autoSpaceDE w:val="0"/>
        <w:autoSpaceDN w:val="0"/>
        <w:adjustRightInd w:val="0"/>
        <w:spacing w:line="276" w:lineRule="auto"/>
        <w:rPr>
          <w:color w:val="000000"/>
          <w:sz w:val="22"/>
          <w:szCs w:val="22"/>
        </w:rPr>
      </w:pPr>
      <w:r>
        <w:rPr>
          <w:color w:val="000000"/>
          <w:sz w:val="22"/>
          <w:szCs w:val="22"/>
        </w:rPr>
        <w:t>Wykonania przedmiotu u</w:t>
      </w:r>
      <w:r w:rsidRPr="00FF16BC">
        <w:rPr>
          <w:color w:val="000000"/>
          <w:sz w:val="22"/>
          <w:szCs w:val="22"/>
        </w:rPr>
        <w:t xml:space="preserve">mowy z materiałów odpowiadających wymaganiom określonym w art. 10 ustawy z dnia 7 lipca 1994 r. </w:t>
      </w:r>
      <w:r w:rsidR="00310E14">
        <w:rPr>
          <w:color w:val="000000"/>
          <w:sz w:val="22"/>
          <w:szCs w:val="22"/>
        </w:rPr>
        <w:t>- Prawo budowlane (Dz. U. z 2018</w:t>
      </w:r>
      <w:r w:rsidR="00773A42">
        <w:rPr>
          <w:color w:val="000000"/>
          <w:sz w:val="22"/>
          <w:szCs w:val="22"/>
        </w:rPr>
        <w:t xml:space="preserve"> r. poz. 1202 ze zm.</w:t>
      </w:r>
      <w:r w:rsidRPr="00FF16BC">
        <w:rPr>
          <w:color w:val="000000"/>
          <w:sz w:val="22"/>
          <w:szCs w:val="22"/>
        </w:rPr>
        <w:t>),</w:t>
      </w:r>
      <w:r w:rsidR="00312E64">
        <w:rPr>
          <w:color w:val="000000"/>
          <w:sz w:val="22"/>
          <w:szCs w:val="22"/>
        </w:rPr>
        <w:t xml:space="preserve"> </w:t>
      </w:r>
      <w:r w:rsidRPr="00FF16BC">
        <w:rPr>
          <w:sz w:val="22"/>
          <w:szCs w:val="22"/>
        </w:rPr>
        <w:t>okazania, na każde żądanie Zamawiającego lub Inspektora nadzoru inwestorskiego, certyfikatów zgodności z polską normą lub aprobatą techniczną każde</w:t>
      </w:r>
      <w:r w:rsidR="00773A42">
        <w:rPr>
          <w:sz w:val="22"/>
          <w:szCs w:val="22"/>
        </w:rPr>
        <w:t>go używanego na budowie wyrobu.</w:t>
      </w:r>
    </w:p>
    <w:p w:rsidR="00892D71" w:rsidRPr="00FF16BC" w:rsidRDefault="00892D71" w:rsidP="00892D71">
      <w:pPr>
        <w:numPr>
          <w:ilvl w:val="0"/>
          <w:numId w:val="4"/>
        </w:numPr>
        <w:autoSpaceDE w:val="0"/>
        <w:autoSpaceDN w:val="0"/>
        <w:adjustRightInd w:val="0"/>
        <w:spacing w:line="276" w:lineRule="auto"/>
        <w:rPr>
          <w:sz w:val="22"/>
          <w:szCs w:val="22"/>
        </w:rPr>
      </w:pPr>
      <w:r w:rsidRPr="00FF16BC">
        <w:rPr>
          <w:sz w:val="22"/>
          <w:szCs w:val="22"/>
        </w:rPr>
        <w:t xml:space="preserve">Zapewnienia na własny koszt transportu odpadów do miejsc ich wykorzystania lub utylizacji, łącznie </w:t>
      </w:r>
      <w:r w:rsidR="00773A42">
        <w:rPr>
          <w:sz w:val="22"/>
          <w:szCs w:val="22"/>
        </w:rPr>
        <w:t>z kosztami utylizacji.</w:t>
      </w:r>
    </w:p>
    <w:p w:rsidR="00892D71" w:rsidRPr="00984274" w:rsidRDefault="00892D71" w:rsidP="00892D71">
      <w:pPr>
        <w:numPr>
          <w:ilvl w:val="0"/>
          <w:numId w:val="4"/>
        </w:numPr>
        <w:autoSpaceDE w:val="0"/>
        <w:autoSpaceDN w:val="0"/>
        <w:adjustRightInd w:val="0"/>
        <w:spacing w:line="276" w:lineRule="auto"/>
        <w:rPr>
          <w:sz w:val="22"/>
          <w:szCs w:val="22"/>
        </w:rPr>
      </w:pPr>
      <w:r w:rsidRPr="00FF16BC">
        <w:rPr>
          <w:sz w:val="22"/>
          <w:szCs w:val="22"/>
        </w:rPr>
        <w:t xml:space="preserve">Jako wytwarzający odpady – do </w:t>
      </w:r>
      <w:r w:rsidRPr="00984274">
        <w:rPr>
          <w:sz w:val="22"/>
          <w:szCs w:val="22"/>
        </w:rPr>
        <w:t xml:space="preserve">postępowania i </w:t>
      </w:r>
      <w:r w:rsidRPr="00FF16BC">
        <w:rPr>
          <w:sz w:val="22"/>
          <w:szCs w:val="22"/>
        </w:rPr>
        <w:t xml:space="preserve">przestrzegania przepisów </w:t>
      </w:r>
      <w:r w:rsidRPr="00984274">
        <w:rPr>
          <w:sz w:val="22"/>
          <w:szCs w:val="22"/>
        </w:rPr>
        <w:t>bezpieczeństwa i ochrony środowiska</w:t>
      </w:r>
      <w:r w:rsidR="00773A42">
        <w:rPr>
          <w:sz w:val="22"/>
          <w:szCs w:val="22"/>
        </w:rPr>
        <w:t>.</w:t>
      </w:r>
    </w:p>
    <w:p w:rsidR="00892D71" w:rsidRPr="00FF16BC" w:rsidRDefault="00892D71" w:rsidP="00892D71">
      <w:pPr>
        <w:numPr>
          <w:ilvl w:val="0"/>
          <w:numId w:val="4"/>
        </w:numPr>
        <w:autoSpaceDE w:val="0"/>
        <w:autoSpaceDN w:val="0"/>
        <w:adjustRightInd w:val="0"/>
        <w:spacing w:line="276" w:lineRule="auto"/>
        <w:rPr>
          <w:sz w:val="22"/>
          <w:szCs w:val="22"/>
        </w:rPr>
      </w:pPr>
      <w:r w:rsidRPr="00FF16BC">
        <w:rPr>
          <w:sz w:val="22"/>
          <w:szCs w:val="22"/>
        </w:rPr>
        <w:t xml:space="preserve">Ponoszenia pełnej odpowiedzialności za stan i przestrzeganie przepisów bhp, ochronę p.poż. i dozór mienia na terenie robót, jak i za wszelkie szkody powstałe w trakcie trwania robót na terenie przyjętym od Zamawiającego lub mających związek z prowadzonymi robotami. </w:t>
      </w:r>
    </w:p>
    <w:p w:rsidR="00892D71" w:rsidRPr="00FF16BC" w:rsidRDefault="00892D71" w:rsidP="00892D71">
      <w:pPr>
        <w:numPr>
          <w:ilvl w:val="0"/>
          <w:numId w:val="4"/>
        </w:numPr>
        <w:autoSpaceDE w:val="0"/>
        <w:autoSpaceDN w:val="0"/>
        <w:adjustRightInd w:val="0"/>
        <w:spacing w:line="276" w:lineRule="auto"/>
        <w:rPr>
          <w:sz w:val="22"/>
          <w:szCs w:val="22"/>
        </w:rPr>
      </w:pPr>
      <w:r w:rsidRPr="00FF16BC">
        <w:rPr>
          <w:sz w:val="22"/>
          <w:szCs w:val="22"/>
        </w:rPr>
        <w:t>Ponoszenia pełnej odpowiedzialności za bezpieczeństwo wszelkich działań prowadzonych na terenie robót i poza nim, a zwią</w:t>
      </w:r>
      <w:r>
        <w:rPr>
          <w:sz w:val="22"/>
          <w:szCs w:val="22"/>
        </w:rPr>
        <w:t>zanych z wykonaniem przedmiotu u</w:t>
      </w:r>
      <w:r w:rsidRPr="00FF16BC">
        <w:rPr>
          <w:sz w:val="22"/>
          <w:szCs w:val="22"/>
        </w:rPr>
        <w:t xml:space="preserve">mowy. </w:t>
      </w:r>
    </w:p>
    <w:p w:rsidR="00892D71" w:rsidRPr="00FF16BC" w:rsidRDefault="00892D71" w:rsidP="00892D71">
      <w:pPr>
        <w:numPr>
          <w:ilvl w:val="0"/>
          <w:numId w:val="4"/>
        </w:numPr>
        <w:autoSpaceDE w:val="0"/>
        <w:autoSpaceDN w:val="0"/>
        <w:adjustRightInd w:val="0"/>
        <w:spacing w:line="276" w:lineRule="auto"/>
        <w:rPr>
          <w:sz w:val="22"/>
          <w:szCs w:val="22"/>
        </w:rPr>
      </w:pPr>
      <w:r w:rsidRPr="00FF16BC">
        <w:rPr>
          <w:sz w:val="22"/>
          <w:szCs w:val="22"/>
        </w:rPr>
        <w:t xml:space="preserve">Ponoszenia pełnej odpowiedzialności za szkody oraz następstwa nieszczęśliwych wypadków pracowników i osób trzecich, powstałe w związku z prowadzonymi robotami, w tym także ruchem pojazdów. </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Dostarczania</w:t>
      </w:r>
      <w:r w:rsidRPr="00FF16BC">
        <w:rPr>
          <w:sz w:val="22"/>
          <w:szCs w:val="22"/>
        </w:rPr>
        <w:t xml:space="preserve"> niezbędnych dokumentów potwierdzających parametry techniczne oraz wymagane normy stosowanych materiałów i urządzeń w tym np. wyników oraz protokołów badań, sprawozdań i prób dotyczących reali</w:t>
      </w:r>
      <w:r>
        <w:rPr>
          <w:sz w:val="22"/>
          <w:szCs w:val="22"/>
        </w:rPr>
        <w:t>zowanego przedmiotu niniejszej u</w:t>
      </w:r>
      <w:r w:rsidRPr="00FF16BC">
        <w:rPr>
          <w:sz w:val="22"/>
          <w:szCs w:val="22"/>
        </w:rPr>
        <w:t xml:space="preserve">mowy. </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Zabezpieczenia</w:t>
      </w:r>
      <w:r w:rsidRPr="00FF16BC">
        <w:rPr>
          <w:sz w:val="22"/>
          <w:szCs w:val="22"/>
        </w:rPr>
        <w:t xml:space="preserve"> instalacji, urządzeń i obiektów na terenie robót i w jej bezpośrednim otoczeniu, przed ich zniszczeniem lub uszkodzeniem w trakcie wykonywania robót. </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Dbania</w:t>
      </w:r>
      <w:r w:rsidRPr="00FF16BC">
        <w:rPr>
          <w:sz w:val="22"/>
          <w:szCs w:val="22"/>
        </w:rPr>
        <w:t xml:space="preserve"> o porządek na terenie robót oraz utrzymywanie terenu robót w należytym stanie i porządku oraz w stanie wolnym od przeszkód komunikacyjnych. </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Uporządkowania</w:t>
      </w:r>
      <w:r w:rsidRPr="00FF16BC">
        <w:rPr>
          <w:sz w:val="22"/>
          <w:szCs w:val="22"/>
        </w:rP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Kompletowania</w:t>
      </w:r>
      <w:r w:rsidRPr="00FF16BC">
        <w:rPr>
          <w:sz w:val="22"/>
          <w:szCs w:val="22"/>
        </w:rPr>
        <w:t xml:space="preserve"> w trakcie realizacji robót wszelkiej dokumentacji zgodnie z przepisami ustawy- Prawo budowlane oraz przygotowanie do odbioru końcowego kompletu protokołów niezbędnych przy odbiorze. </w:t>
      </w:r>
    </w:p>
    <w:p w:rsidR="00892D71" w:rsidRDefault="00892D71" w:rsidP="00892D71">
      <w:pPr>
        <w:numPr>
          <w:ilvl w:val="0"/>
          <w:numId w:val="4"/>
        </w:numPr>
        <w:autoSpaceDE w:val="0"/>
        <w:autoSpaceDN w:val="0"/>
        <w:adjustRightInd w:val="0"/>
        <w:spacing w:line="276" w:lineRule="auto"/>
        <w:rPr>
          <w:sz w:val="22"/>
          <w:szCs w:val="22"/>
        </w:rPr>
      </w:pPr>
      <w:r w:rsidRPr="00F7244F">
        <w:rPr>
          <w:sz w:val="22"/>
          <w:szCs w:val="22"/>
        </w:rPr>
        <w:t>Usunięcia niezwłocznie wszelkich wad i usterek stwierdzonych przez nadzór inwestorski w trakcie trwania robót</w:t>
      </w:r>
      <w:r>
        <w:rPr>
          <w:sz w:val="22"/>
          <w:szCs w:val="22"/>
        </w:rPr>
        <w:t>.</w:t>
      </w:r>
      <w:r w:rsidRPr="00F7244F">
        <w:rPr>
          <w:sz w:val="22"/>
          <w:szCs w:val="22"/>
        </w:rPr>
        <w:t xml:space="preserve"> </w:t>
      </w:r>
    </w:p>
    <w:p w:rsidR="00892D71" w:rsidRPr="00F7244F" w:rsidRDefault="00892D71" w:rsidP="00892D71">
      <w:pPr>
        <w:numPr>
          <w:ilvl w:val="0"/>
          <w:numId w:val="4"/>
        </w:numPr>
        <w:autoSpaceDE w:val="0"/>
        <w:autoSpaceDN w:val="0"/>
        <w:adjustRightInd w:val="0"/>
        <w:spacing w:line="276" w:lineRule="auto"/>
        <w:rPr>
          <w:sz w:val="22"/>
          <w:szCs w:val="22"/>
        </w:rPr>
      </w:pPr>
      <w:r w:rsidRPr="00F7244F">
        <w:rPr>
          <w:sz w:val="22"/>
          <w:szCs w:val="22"/>
        </w:rPr>
        <w:t>Ponoszenia wyłącznej odpowiedzialności za wszelkie szkody będące następstwem niewykonania lub nien</w:t>
      </w:r>
      <w:r>
        <w:rPr>
          <w:sz w:val="22"/>
          <w:szCs w:val="22"/>
        </w:rPr>
        <w:t>ależytego wykonania przedmiotu u</w:t>
      </w:r>
      <w:r w:rsidRPr="00F7244F">
        <w:rPr>
          <w:sz w:val="22"/>
          <w:szCs w:val="22"/>
        </w:rPr>
        <w:t xml:space="preserve">mowy, które to szkody Wykonawca zobowiązuje się pokryć w pełnej wysokości. </w:t>
      </w:r>
    </w:p>
    <w:p w:rsidR="00892D71" w:rsidRPr="00BA4584" w:rsidRDefault="00892D71" w:rsidP="00892D71">
      <w:pPr>
        <w:numPr>
          <w:ilvl w:val="0"/>
          <w:numId w:val="4"/>
        </w:numPr>
        <w:autoSpaceDE w:val="0"/>
        <w:autoSpaceDN w:val="0"/>
        <w:adjustRightInd w:val="0"/>
        <w:spacing w:line="276" w:lineRule="auto"/>
        <w:rPr>
          <w:sz w:val="22"/>
          <w:szCs w:val="22"/>
        </w:rPr>
      </w:pPr>
      <w:r>
        <w:rPr>
          <w:sz w:val="22"/>
          <w:szCs w:val="22"/>
        </w:rPr>
        <w:lastRenderedPageBreak/>
        <w:t>Posiadania</w:t>
      </w:r>
      <w:r w:rsidRPr="00BA4584">
        <w:rPr>
          <w:sz w:val="22"/>
          <w:szCs w:val="22"/>
        </w:rPr>
        <w:t xml:space="preserve"> polisy ubezpieczeniowej, ważnej nie później niż od daty przekazania placu budowy do czasu </w:t>
      </w:r>
      <w:r>
        <w:rPr>
          <w:sz w:val="22"/>
          <w:szCs w:val="22"/>
        </w:rPr>
        <w:t xml:space="preserve">odbioru końcowego z </w:t>
      </w:r>
      <w:r w:rsidRPr="00BA4584">
        <w:rPr>
          <w:sz w:val="22"/>
          <w:szCs w:val="22"/>
        </w:rPr>
        <w:t>tytułu szkód, które mogą zaistnieć  w związku z określonymi zdarzeniami losowymi oraz od odpowiedzialności cywilnej na czas realizacji robót objętych umową, w wysokości co najmniej wartości kontraktu</w:t>
      </w:r>
      <w:r>
        <w:rPr>
          <w:sz w:val="22"/>
          <w:szCs w:val="22"/>
        </w:rPr>
        <w:t xml:space="preserve"> przedmiotu umowy</w:t>
      </w:r>
      <w:r w:rsidR="00312E64">
        <w:rPr>
          <w:sz w:val="22"/>
          <w:szCs w:val="22"/>
        </w:rPr>
        <w:t>.</w:t>
      </w:r>
    </w:p>
    <w:p w:rsidR="00892D71" w:rsidRPr="00FF16BC" w:rsidRDefault="00892D71" w:rsidP="00892D71">
      <w:pPr>
        <w:numPr>
          <w:ilvl w:val="0"/>
          <w:numId w:val="4"/>
        </w:numPr>
        <w:autoSpaceDE w:val="0"/>
        <w:autoSpaceDN w:val="0"/>
        <w:adjustRightInd w:val="0"/>
        <w:spacing w:line="276" w:lineRule="auto"/>
        <w:rPr>
          <w:sz w:val="22"/>
          <w:szCs w:val="22"/>
        </w:rPr>
      </w:pPr>
      <w:r>
        <w:rPr>
          <w:sz w:val="22"/>
          <w:szCs w:val="22"/>
        </w:rPr>
        <w:t>Zatrudnienia</w:t>
      </w:r>
      <w:r w:rsidRPr="00FF16BC">
        <w:rPr>
          <w:sz w:val="22"/>
          <w:szCs w:val="22"/>
        </w:rPr>
        <w:t xml:space="preserve"> we własnym przedsiębiorstwie na podstawie umowy o pracę osób wykonujących czynności w zakresie realizacji zamówienia, jeżeli wykonanie tych czynności polega na wykonywaniu pracy w sposób określony w art. 22 § 1 ustawy z dnia 26 czerwca 1974 r. – Kodeks pracy (Dz. U. </w:t>
      </w:r>
      <w:r w:rsidR="0040370B">
        <w:rPr>
          <w:sz w:val="22"/>
          <w:szCs w:val="22"/>
        </w:rPr>
        <w:t>z 2018 r. poz. 917 ze zm.</w:t>
      </w:r>
      <w:r w:rsidRPr="00FF16BC">
        <w:rPr>
          <w:sz w:val="22"/>
          <w:szCs w:val="22"/>
        </w:rPr>
        <w:t xml:space="preserve">). </w:t>
      </w:r>
    </w:p>
    <w:p w:rsidR="00892D71" w:rsidRDefault="00892D71" w:rsidP="00892D71">
      <w:pPr>
        <w:spacing w:line="276" w:lineRule="auto"/>
        <w:ind w:left="708"/>
        <w:rPr>
          <w:sz w:val="22"/>
          <w:szCs w:val="22"/>
        </w:rPr>
      </w:pPr>
      <w:r w:rsidRPr="00984274">
        <w:rPr>
          <w:sz w:val="22"/>
          <w:szCs w:val="22"/>
        </w:rPr>
        <w:t xml:space="preserve">Na potwierdzenie powyższego w terminie </w:t>
      </w:r>
      <w:r>
        <w:rPr>
          <w:sz w:val="22"/>
          <w:szCs w:val="22"/>
        </w:rPr>
        <w:t>7 dni</w:t>
      </w:r>
      <w:r w:rsidRPr="00984274">
        <w:rPr>
          <w:sz w:val="22"/>
          <w:szCs w:val="22"/>
        </w:rPr>
        <w:t xml:space="preserve"> od </w:t>
      </w:r>
      <w:r>
        <w:rPr>
          <w:sz w:val="22"/>
          <w:szCs w:val="22"/>
        </w:rPr>
        <w:t>zawarcia</w:t>
      </w:r>
      <w:r w:rsidR="005A568B">
        <w:rPr>
          <w:sz w:val="22"/>
          <w:szCs w:val="22"/>
        </w:rPr>
        <w:t xml:space="preserve"> umowy W</w:t>
      </w:r>
      <w:r w:rsidRPr="00984274">
        <w:rPr>
          <w:sz w:val="22"/>
          <w:szCs w:val="22"/>
        </w:rPr>
        <w:t xml:space="preserve">ykonawca </w:t>
      </w:r>
      <w:r>
        <w:rPr>
          <w:sz w:val="22"/>
          <w:szCs w:val="22"/>
        </w:rPr>
        <w:t>przedłoży Z</w:t>
      </w:r>
      <w:r w:rsidRPr="00984274">
        <w:rPr>
          <w:sz w:val="22"/>
          <w:szCs w:val="22"/>
        </w:rPr>
        <w:t>amawiającemu wykaz osób</w:t>
      </w:r>
      <w:r w:rsidR="005A568B">
        <w:rPr>
          <w:sz w:val="22"/>
          <w:szCs w:val="22"/>
        </w:rPr>
        <w:t xml:space="preserve">, które będą wyznaczone do wykonywania konkretnych czynności w ramach realizacji </w:t>
      </w:r>
      <w:r w:rsidR="00473298">
        <w:rPr>
          <w:sz w:val="22"/>
          <w:szCs w:val="22"/>
        </w:rPr>
        <w:t>umowy</w:t>
      </w:r>
      <w:r w:rsidRPr="00984274">
        <w:rPr>
          <w:sz w:val="22"/>
          <w:szCs w:val="22"/>
        </w:rPr>
        <w:t xml:space="preserve"> ze wskazaniem czyn</w:t>
      </w:r>
      <w:r w:rsidR="005A568B">
        <w:rPr>
          <w:sz w:val="22"/>
          <w:szCs w:val="22"/>
        </w:rPr>
        <w:t>ności jakie będą oni wykonywać oraz przedstawi dokumenty potwierdzające zatrudnienie osób na umowę o pracę w terminie 7 dni od zawarcia z nimi umowy i na każde wezwanie Zamawiającego.</w:t>
      </w:r>
    </w:p>
    <w:p w:rsidR="00892D71" w:rsidRPr="00984274" w:rsidRDefault="00892D71" w:rsidP="00892D71">
      <w:pPr>
        <w:spacing w:line="276" w:lineRule="auto"/>
        <w:ind w:left="708"/>
        <w:rPr>
          <w:sz w:val="22"/>
          <w:szCs w:val="22"/>
        </w:rPr>
      </w:pPr>
    </w:p>
    <w:p w:rsidR="00892D71" w:rsidRPr="00A55FB2" w:rsidRDefault="00892D71" w:rsidP="00A55FB2">
      <w:pPr>
        <w:spacing w:line="276" w:lineRule="auto"/>
        <w:jc w:val="center"/>
        <w:rPr>
          <w:b/>
          <w:bCs/>
          <w:sz w:val="22"/>
          <w:szCs w:val="22"/>
        </w:rPr>
      </w:pPr>
      <w:r w:rsidRPr="00984274">
        <w:rPr>
          <w:b/>
          <w:bCs/>
          <w:sz w:val="22"/>
          <w:szCs w:val="22"/>
        </w:rPr>
        <w:t>§ 12.</w:t>
      </w:r>
    </w:p>
    <w:p w:rsidR="00892D71" w:rsidRDefault="00892D71" w:rsidP="00892D71">
      <w:pPr>
        <w:autoSpaceDE w:val="0"/>
        <w:autoSpaceDN w:val="0"/>
        <w:adjustRightInd w:val="0"/>
        <w:spacing w:line="276" w:lineRule="auto"/>
        <w:rPr>
          <w:color w:val="000000"/>
          <w:sz w:val="22"/>
          <w:szCs w:val="22"/>
        </w:rPr>
      </w:pPr>
      <w:r w:rsidRPr="00903CE4">
        <w:rPr>
          <w:color w:val="000000"/>
          <w:sz w:val="22"/>
          <w:szCs w:val="22"/>
        </w:rPr>
        <w:t>Wykonawca zobowiązuje się skierować do kierowania robotami personel wskazany w ofercie Wykonawcy. Zmian</w:t>
      </w:r>
      <w:r>
        <w:rPr>
          <w:color w:val="000000"/>
          <w:sz w:val="22"/>
          <w:szCs w:val="22"/>
        </w:rPr>
        <w:t xml:space="preserve">a osoby – kierownika budowy, </w:t>
      </w:r>
      <w:r w:rsidRPr="00903CE4">
        <w:rPr>
          <w:color w:val="000000"/>
          <w:sz w:val="22"/>
          <w:szCs w:val="22"/>
        </w:rPr>
        <w:t>w trakcie re</w:t>
      </w:r>
      <w:r>
        <w:rPr>
          <w:color w:val="000000"/>
          <w:sz w:val="22"/>
          <w:szCs w:val="22"/>
        </w:rPr>
        <w:t>alizacji przedmiotu niniejszej u</w:t>
      </w:r>
      <w:r w:rsidRPr="00903CE4">
        <w:rPr>
          <w:color w:val="000000"/>
          <w:sz w:val="22"/>
          <w:szCs w:val="22"/>
        </w:rPr>
        <w:t>mowy, musi być uzasadniona przez Wykonawcę na piśmie i zaa</w:t>
      </w:r>
      <w:r>
        <w:rPr>
          <w:color w:val="000000"/>
          <w:sz w:val="22"/>
          <w:szCs w:val="22"/>
        </w:rPr>
        <w:t>kceptowana przez Zamawiającego, wprowadzona aneksem do umowy.</w:t>
      </w:r>
    </w:p>
    <w:p w:rsidR="00892D71" w:rsidRPr="00903CE4" w:rsidRDefault="00892D71" w:rsidP="00892D71">
      <w:pPr>
        <w:autoSpaceDE w:val="0"/>
        <w:autoSpaceDN w:val="0"/>
        <w:adjustRightInd w:val="0"/>
        <w:spacing w:line="276" w:lineRule="auto"/>
        <w:rPr>
          <w:color w:val="000000"/>
          <w:sz w:val="22"/>
          <w:szCs w:val="22"/>
        </w:rPr>
      </w:pPr>
      <w:r w:rsidRPr="00903CE4">
        <w:rPr>
          <w:color w:val="000000"/>
          <w:sz w:val="22"/>
          <w:szCs w:val="22"/>
        </w:rPr>
        <w:t xml:space="preserve">Zamawiający zaakceptuje taką zmianę wyłącznie wtedy, gdy kwalifikacje i </w:t>
      </w:r>
      <w:r w:rsidRPr="00903CE4">
        <w:rPr>
          <w:b/>
          <w:color w:val="000000"/>
          <w:sz w:val="22"/>
          <w:szCs w:val="22"/>
        </w:rPr>
        <w:t>doświadczenie wskazanej osoby</w:t>
      </w:r>
      <w:r w:rsidRPr="00903CE4">
        <w:rPr>
          <w:color w:val="000000"/>
          <w:sz w:val="22"/>
          <w:szCs w:val="22"/>
        </w:rPr>
        <w:t xml:space="preserve"> będą takie same lub wyższe od kwalifikacji i doświadczenia osoby wskazanej w ofercie Wykonawcy. </w:t>
      </w:r>
    </w:p>
    <w:p w:rsidR="00892D71" w:rsidRPr="00903CE4" w:rsidRDefault="00892D71" w:rsidP="00892D71">
      <w:pPr>
        <w:autoSpaceDE w:val="0"/>
        <w:autoSpaceDN w:val="0"/>
        <w:adjustRightInd w:val="0"/>
        <w:spacing w:line="276" w:lineRule="auto"/>
        <w:rPr>
          <w:color w:val="000000"/>
          <w:sz w:val="22"/>
          <w:szCs w:val="22"/>
        </w:rPr>
      </w:pPr>
      <w:r w:rsidRPr="00903CE4">
        <w:rPr>
          <w:color w:val="000000"/>
          <w:sz w:val="22"/>
          <w:szCs w:val="22"/>
        </w:rPr>
        <w:t xml:space="preserve">Wykonawca musi przedłożyć Zamawiającemu propozycję zmiany, nie później niż 7 dni przed planowanym zaangażowaniem do kierowania robotami tej osoby. </w:t>
      </w:r>
    </w:p>
    <w:p w:rsidR="00892D71" w:rsidRPr="00903CE4" w:rsidRDefault="00892D71" w:rsidP="00892D71">
      <w:pPr>
        <w:autoSpaceDE w:val="0"/>
        <w:autoSpaceDN w:val="0"/>
        <w:adjustRightInd w:val="0"/>
        <w:spacing w:line="276" w:lineRule="auto"/>
        <w:rPr>
          <w:color w:val="000000"/>
          <w:sz w:val="22"/>
          <w:szCs w:val="22"/>
        </w:rPr>
      </w:pPr>
      <w:r w:rsidRPr="00903CE4">
        <w:rPr>
          <w:color w:val="000000"/>
          <w:sz w:val="22"/>
          <w:szCs w:val="22"/>
        </w:rPr>
        <w:t>Skierowanie, bez akceptacji Zamawiającego, do kierowania robotami innej osoby niż wskazana w ofercie Wykonawcy s</w:t>
      </w:r>
      <w:r>
        <w:rPr>
          <w:color w:val="000000"/>
          <w:sz w:val="22"/>
          <w:szCs w:val="22"/>
        </w:rPr>
        <w:t>tanowi podstawę odstąpienia od u</w:t>
      </w:r>
      <w:r w:rsidRPr="00903CE4">
        <w:rPr>
          <w:color w:val="000000"/>
          <w:sz w:val="22"/>
          <w:szCs w:val="22"/>
        </w:rPr>
        <w:t xml:space="preserve">mowy przez Zamawiającego z winy Wykonawcy. </w:t>
      </w:r>
    </w:p>
    <w:p w:rsidR="00892D71" w:rsidRPr="00A55FB2" w:rsidRDefault="00892D71" w:rsidP="00A55FB2">
      <w:pPr>
        <w:autoSpaceDE w:val="0"/>
        <w:autoSpaceDN w:val="0"/>
        <w:adjustRightInd w:val="0"/>
        <w:spacing w:line="276" w:lineRule="auto"/>
        <w:jc w:val="center"/>
        <w:rPr>
          <w:b/>
          <w:bCs/>
          <w:color w:val="000000"/>
          <w:sz w:val="22"/>
          <w:szCs w:val="22"/>
        </w:rPr>
      </w:pPr>
      <w:r w:rsidRPr="00903CE4">
        <w:rPr>
          <w:b/>
          <w:bCs/>
          <w:color w:val="000000"/>
          <w:sz w:val="22"/>
          <w:szCs w:val="22"/>
        </w:rPr>
        <w:t>§ 1</w:t>
      </w:r>
      <w:r w:rsidRPr="00984274">
        <w:rPr>
          <w:b/>
          <w:bCs/>
          <w:color w:val="000000"/>
          <w:sz w:val="22"/>
          <w:szCs w:val="22"/>
        </w:rPr>
        <w:t>3</w:t>
      </w:r>
      <w:r>
        <w:rPr>
          <w:b/>
          <w:bCs/>
          <w:color w:val="000000"/>
          <w:sz w:val="22"/>
          <w:szCs w:val="22"/>
        </w:rPr>
        <w:t>.</w:t>
      </w:r>
    </w:p>
    <w:p w:rsidR="00892D71" w:rsidRPr="00903CE4" w:rsidRDefault="00892D71" w:rsidP="00892D71">
      <w:pPr>
        <w:numPr>
          <w:ilvl w:val="0"/>
          <w:numId w:val="5"/>
        </w:numPr>
        <w:autoSpaceDE w:val="0"/>
        <w:autoSpaceDN w:val="0"/>
        <w:adjustRightInd w:val="0"/>
        <w:spacing w:after="21" w:line="276" w:lineRule="auto"/>
        <w:rPr>
          <w:color w:val="000000"/>
          <w:sz w:val="22"/>
          <w:szCs w:val="22"/>
        </w:rPr>
      </w:pPr>
      <w:r w:rsidRPr="00903CE4">
        <w:rPr>
          <w:color w:val="000000"/>
          <w:sz w:val="22"/>
          <w:szCs w:val="22"/>
        </w:rPr>
        <w:t xml:space="preserve">Wykonawca ustanawia kierownika budowy w osobie: …………………….……………..……….. </w:t>
      </w:r>
    </w:p>
    <w:p w:rsidR="00892D71" w:rsidRPr="00903CE4" w:rsidRDefault="00892D71" w:rsidP="00892D71">
      <w:pPr>
        <w:numPr>
          <w:ilvl w:val="0"/>
          <w:numId w:val="5"/>
        </w:numPr>
        <w:autoSpaceDE w:val="0"/>
        <w:autoSpaceDN w:val="0"/>
        <w:adjustRightInd w:val="0"/>
        <w:spacing w:after="21" w:line="276" w:lineRule="auto"/>
        <w:rPr>
          <w:color w:val="000000"/>
          <w:sz w:val="22"/>
          <w:szCs w:val="22"/>
        </w:rPr>
      </w:pPr>
      <w:r w:rsidRPr="00903CE4">
        <w:rPr>
          <w:color w:val="000000"/>
          <w:sz w:val="22"/>
          <w:szCs w:val="22"/>
        </w:rPr>
        <w:t xml:space="preserve">Osoba wskazana w ust. 1 działać będzie w granicach umocowania określonego w ustawie - Prawo budowlane. </w:t>
      </w:r>
    </w:p>
    <w:p w:rsidR="00892D71" w:rsidRPr="00984274" w:rsidRDefault="00892D71" w:rsidP="00892D71">
      <w:pPr>
        <w:numPr>
          <w:ilvl w:val="0"/>
          <w:numId w:val="5"/>
        </w:numPr>
        <w:autoSpaceDE w:val="0"/>
        <w:autoSpaceDN w:val="0"/>
        <w:adjustRightInd w:val="0"/>
        <w:spacing w:line="276" w:lineRule="auto"/>
        <w:rPr>
          <w:color w:val="000000"/>
          <w:sz w:val="22"/>
          <w:szCs w:val="22"/>
        </w:rPr>
      </w:pPr>
      <w:r w:rsidRPr="00903CE4">
        <w:rPr>
          <w:color w:val="000000"/>
          <w:sz w:val="22"/>
          <w:szCs w:val="22"/>
        </w:rPr>
        <w:t>Zmiana osoby wskazanej w ust. 1 może nastąpić jedyn</w:t>
      </w:r>
      <w:r>
        <w:rPr>
          <w:color w:val="000000"/>
          <w:sz w:val="22"/>
          <w:szCs w:val="22"/>
        </w:rPr>
        <w:t xml:space="preserve">ie na zasadach określonych w §12 oraz w </w:t>
      </w:r>
      <w:r w:rsidR="006F71E6">
        <w:rPr>
          <w:color w:val="000000"/>
          <w:sz w:val="22"/>
          <w:szCs w:val="22"/>
        </w:rPr>
        <w:t>specyfikacji – część III pkt. 13</w:t>
      </w:r>
      <w:r>
        <w:rPr>
          <w:color w:val="000000"/>
          <w:sz w:val="22"/>
          <w:szCs w:val="22"/>
        </w:rPr>
        <w:t>.</w:t>
      </w:r>
    </w:p>
    <w:p w:rsidR="00892D71" w:rsidRPr="005A568B" w:rsidRDefault="00892D71" w:rsidP="005A568B">
      <w:pPr>
        <w:autoSpaceDE w:val="0"/>
        <w:autoSpaceDN w:val="0"/>
        <w:adjustRightInd w:val="0"/>
        <w:spacing w:line="276" w:lineRule="auto"/>
        <w:ind w:left="360"/>
        <w:rPr>
          <w:color w:val="000000"/>
          <w:sz w:val="22"/>
          <w:szCs w:val="22"/>
        </w:rPr>
      </w:pPr>
    </w:p>
    <w:p w:rsidR="00892D71" w:rsidRPr="00984274" w:rsidRDefault="00892D71" w:rsidP="00A55FB2">
      <w:pPr>
        <w:spacing w:line="276" w:lineRule="auto"/>
        <w:jc w:val="center"/>
        <w:rPr>
          <w:b/>
          <w:bCs/>
          <w:sz w:val="22"/>
          <w:szCs w:val="22"/>
        </w:rPr>
      </w:pPr>
      <w:r>
        <w:rPr>
          <w:b/>
          <w:bCs/>
          <w:sz w:val="22"/>
          <w:szCs w:val="22"/>
        </w:rPr>
        <w:t>§ 14</w:t>
      </w:r>
      <w:r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Wykonawca oświadcza, że wszystkie koszty związane z prowadzeniem robót za</w:t>
      </w:r>
      <w:r>
        <w:rPr>
          <w:sz w:val="22"/>
          <w:szCs w:val="22"/>
        </w:rPr>
        <w:t>warł w cenie ryczałtowej oferty, w tym koszty organizacji i zabezpieczenia placu budowy, uporządkowania terenu objętego placem budowy i przywrócenie do stanu pierwotnego, zawarcie umowy ubezpieczenia z tytułu szkód itp.</w:t>
      </w:r>
    </w:p>
    <w:p w:rsidR="00892D71" w:rsidRPr="00984274" w:rsidRDefault="00892D71" w:rsidP="00892D71">
      <w:pPr>
        <w:spacing w:line="276" w:lineRule="auto"/>
        <w:jc w:val="both"/>
        <w:rPr>
          <w:sz w:val="22"/>
          <w:szCs w:val="22"/>
        </w:rPr>
      </w:pPr>
    </w:p>
    <w:p w:rsidR="00892D71" w:rsidRPr="00984274" w:rsidRDefault="00892D71" w:rsidP="00A55FB2">
      <w:pPr>
        <w:spacing w:line="276" w:lineRule="auto"/>
        <w:jc w:val="center"/>
        <w:rPr>
          <w:b/>
          <w:bCs/>
          <w:sz w:val="22"/>
          <w:szCs w:val="22"/>
        </w:rPr>
      </w:pPr>
      <w:r>
        <w:rPr>
          <w:b/>
          <w:bCs/>
          <w:sz w:val="22"/>
          <w:szCs w:val="22"/>
        </w:rPr>
        <w:t>§ 15</w:t>
      </w:r>
      <w:r w:rsidRPr="00984274">
        <w:rPr>
          <w:b/>
          <w:bCs/>
          <w:sz w:val="22"/>
          <w:szCs w:val="22"/>
        </w:rPr>
        <w:t>.</w:t>
      </w:r>
    </w:p>
    <w:p w:rsidR="00892D71" w:rsidRPr="00984274" w:rsidRDefault="00892D71" w:rsidP="00892D71">
      <w:pPr>
        <w:spacing w:line="276" w:lineRule="auto"/>
        <w:rPr>
          <w:sz w:val="22"/>
          <w:szCs w:val="22"/>
        </w:rPr>
      </w:pPr>
      <w:r w:rsidRPr="00984274">
        <w:rPr>
          <w:sz w:val="22"/>
          <w:szCs w:val="22"/>
        </w:rPr>
        <w:t>Dla zapewnienia bezpieczeństwa na terenie prowadzonych robót, Wykonawca ma  obowiązek wykonać na  swój koszt wszelkie tymczasowe urządzenia zabezpieczające, takie jak pło</w:t>
      </w:r>
      <w:r>
        <w:rPr>
          <w:sz w:val="22"/>
          <w:szCs w:val="22"/>
        </w:rPr>
        <w:t xml:space="preserve">ty, zapory, itp. oraz umieścić </w:t>
      </w:r>
      <w:r w:rsidRPr="00984274">
        <w:rPr>
          <w:sz w:val="22"/>
          <w:szCs w:val="22"/>
        </w:rPr>
        <w:t>stosowne tablice informujące i ostrzegające o prowadzonych pracach budowlanych.</w:t>
      </w:r>
    </w:p>
    <w:p w:rsidR="00892D71" w:rsidRDefault="00892D71" w:rsidP="00892D71">
      <w:pPr>
        <w:spacing w:line="276" w:lineRule="auto"/>
        <w:rPr>
          <w:sz w:val="22"/>
          <w:szCs w:val="22"/>
        </w:rPr>
      </w:pPr>
    </w:p>
    <w:p w:rsidR="00A55FB2" w:rsidRDefault="00A55FB2" w:rsidP="00892D71">
      <w:pPr>
        <w:spacing w:line="276" w:lineRule="auto"/>
        <w:rPr>
          <w:sz w:val="22"/>
          <w:szCs w:val="22"/>
        </w:rPr>
      </w:pPr>
    </w:p>
    <w:p w:rsidR="00A55FB2" w:rsidRPr="00984274" w:rsidRDefault="00A55FB2" w:rsidP="00892D71">
      <w:pPr>
        <w:spacing w:line="276" w:lineRule="auto"/>
        <w:rPr>
          <w:sz w:val="22"/>
          <w:szCs w:val="22"/>
        </w:rPr>
      </w:pPr>
    </w:p>
    <w:p w:rsidR="00892D71" w:rsidRDefault="00892D71" w:rsidP="00892D71">
      <w:pPr>
        <w:spacing w:line="276" w:lineRule="auto"/>
        <w:jc w:val="center"/>
        <w:rPr>
          <w:b/>
          <w:bCs/>
          <w:sz w:val="22"/>
          <w:szCs w:val="22"/>
        </w:rPr>
      </w:pPr>
      <w:r w:rsidRPr="00984274">
        <w:rPr>
          <w:b/>
          <w:bCs/>
          <w:sz w:val="22"/>
          <w:szCs w:val="22"/>
        </w:rPr>
        <w:lastRenderedPageBreak/>
        <w:t>§ 16.</w:t>
      </w:r>
    </w:p>
    <w:p w:rsidR="00892D71" w:rsidRPr="00984274" w:rsidRDefault="00892D71" w:rsidP="00892D71">
      <w:pPr>
        <w:spacing w:line="276" w:lineRule="auto"/>
        <w:jc w:val="both"/>
        <w:rPr>
          <w:sz w:val="22"/>
          <w:szCs w:val="22"/>
        </w:rPr>
      </w:pPr>
      <w:r w:rsidRPr="00984274">
        <w:rPr>
          <w:sz w:val="22"/>
          <w:szCs w:val="22"/>
        </w:rPr>
        <w:t>W czasie wykonywania robót Wykonawca powinien utrzymać teren robót w taki sposób, aby nie  powstawały przeszkody komunikacyjne.</w:t>
      </w:r>
    </w:p>
    <w:p w:rsidR="00892D71" w:rsidRPr="00984274" w:rsidRDefault="00892D71" w:rsidP="00892D71">
      <w:pPr>
        <w:spacing w:line="276" w:lineRule="auto"/>
        <w:jc w:val="both"/>
        <w:rPr>
          <w:sz w:val="22"/>
          <w:szCs w:val="22"/>
        </w:rPr>
      </w:pPr>
    </w:p>
    <w:p w:rsidR="00892D71" w:rsidRPr="00984274" w:rsidRDefault="00892D71" w:rsidP="00892D71">
      <w:pPr>
        <w:spacing w:line="276" w:lineRule="auto"/>
        <w:jc w:val="center"/>
        <w:rPr>
          <w:b/>
          <w:sz w:val="22"/>
          <w:szCs w:val="22"/>
        </w:rPr>
      </w:pPr>
      <w:r w:rsidRPr="00984274">
        <w:rPr>
          <w:b/>
          <w:sz w:val="22"/>
          <w:szCs w:val="22"/>
        </w:rPr>
        <w:t>Rozdział V. Termin realizacji</w:t>
      </w:r>
    </w:p>
    <w:p w:rsidR="00892D71" w:rsidRPr="00984274" w:rsidRDefault="00892D71" w:rsidP="00892D71">
      <w:pPr>
        <w:spacing w:line="276" w:lineRule="auto"/>
        <w:jc w:val="both"/>
        <w:rPr>
          <w:sz w:val="22"/>
          <w:szCs w:val="22"/>
          <w:u w:val="single"/>
        </w:rPr>
      </w:pPr>
    </w:p>
    <w:p w:rsidR="00892D71" w:rsidRPr="00A55FB2" w:rsidRDefault="00892D71" w:rsidP="00A55FB2">
      <w:pPr>
        <w:spacing w:line="276" w:lineRule="auto"/>
        <w:jc w:val="center"/>
        <w:rPr>
          <w:b/>
          <w:bCs/>
          <w:sz w:val="22"/>
          <w:szCs w:val="22"/>
        </w:rPr>
      </w:pPr>
      <w:r w:rsidRPr="00984274">
        <w:rPr>
          <w:b/>
          <w:bCs/>
          <w:sz w:val="22"/>
          <w:szCs w:val="22"/>
        </w:rPr>
        <w:t>§ 17.</w:t>
      </w:r>
    </w:p>
    <w:p w:rsidR="00892D71" w:rsidRPr="007C5A0F" w:rsidRDefault="00892D71" w:rsidP="00892D71">
      <w:pPr>
        <w:numPr>
          <w:ilvl w:val="0"/>
          <w:numId w:val="6"/>
        </w:numPr>
        <w:autoSpaceDE w:val="0"/>
        <w:autoSpaceDN w:val="0"/>
        <w:adjustRightInd w:val="0"/>
        <w:spacing w:line="276" w:lineRule="auto"/>
        <w:rPr>
          <w:color w:val="000000"/>
          <w:sz w:val="22"/>
          <w:szCs w:val="22"/>
        </w:rPr>
      </w:pPr>
      <w:r w:rsidRPr="007C5A0F">
        <w:rPr>
          <w:color w:val="000000"/>
          <w:sz w:val="22"/>
          <w:szCs w:val="22"/>
        </w:rPr>
        <w:t>W dniu przekazania terenu budowy Zamawiający prz</w:t>
      </w:r>
      <w:r>
        <w:rPr>
          <w:color w:val="000000"/>
          <w:sz w:val="22"/>
          <w:szCs w:val="22"/>
        </w:rPr>
        <w:t>ekaże Wykonawcy projekt budowlany, specyfikację techniczną wykonania i odbioru robót budowlanych.</w:t>
      </w:r>
    </w:p>
    <w:p w:rsidR="00892D71" w:rsidRPr="007C5A0F" w:rsidRDefault="00892D71" w:rsidP="00892D71">
      <w:pPr>
        <w:numPr>
          <w:ilvl w:val="0"/>
          <w:numId w:val="6"/>
        </w:numPr>
        <w:autoSpaceDE w:val="0"/>
        <w:autoSpaceDN w:val="0"/>
        <w:adjustRightInd w:val="0"/>
        <w:spacing w:line="276" w:lineRule="auto"/>
        <w:rPr>
          <w:color w:val="000000"/>
          <w:sz w:val="22"/>
          <w:szCs w:val="22"/>
        </w:rPr>
      </w:pPr>
      <w:r w:rsidRPr="007C5A0F">
        <w:rPr>
          <w:color w:val="000000"/>
          <w:sz w:val="22"/>
          <w:szCs w:val="22"/>
        </w:rPr>
        <w:t>Zaplecze budowy Wykonawca organ</w:t>
      </w:r>
      <w:r>
        <w:rPr>
          <w:color w:val="000000"/>
          <w:sz w:val="22"/>
          <w:szCs w:val="22"/>
        </w:rPr>
        <w:t>izuje we własnym zakresie, w tym dostawę energii elektrycznej, dostawę wody.</w:t>
      </w:r>
    </w:p>
    <w:p w:rsidR="00892D71" w:rsidRPr="007C5A0F" w:rsidRDefault="00892D71" w:rsidP="00892D71">
      <w:pPr>
        <w:numPr>
          <w:ilvl w:val="0"/>
          <w:numId w:val="6"/>
        </w:numPr>
        <w:autoSpaceDE w:val="0"/>
        <w:autoSpaceDN w:val="0"/>
        <w:adjustRightInd w:val="0"/>
        <w:spacing w:line="276" w:lineRule="auto"/>
        <w:rPr>
          <w:color w:val="000000"/>
          <w:sz w:val="22"/>
          <w:szCs w:val="22"/>
        </w:rPr>
      </w:pPr>
      <w:r>
        <w:rPr>
          <w:b/>
          <w:bCs/>
          <w:color w:val="000000"/>
          <w:sz w:val="22"/>
          <w:szCs w:val="22"/>
        </w:rPr>
        <w:t>Termin wykonania przedmiotu u</w:t>
      </w:r>
      <w:r w:rsidRPr="007C5A0F">
        <w:rPr>
          <w:b/>
          <w:bCs/>
          <w:color w:val="000000"/>
          <w:sz w:val="22"/>
          <w:szCs w:val="22"/>
        </w:rPr>
        <w:t xml:space="preserve">mowy ustala się od dnia </w:t>
      </w:r>
      <w:r w:rsidR="00277E9A">
        <w:rPr>
          <w:b/>
          <w:bCs/>
          <w:color w:val="000000"/>
          <w:sz w:val="22"/>
          <w:szCs w:val="22"/>
        </w:rPr>
        <w:t xml:space="preserve">zawarcia umowy do dnia </w:t>
      </w:r>
      <w:r w:rsidR="0040370B">
        <w:rPr>
          <w:b/>
          <w:bCs/>
          <w:color w:val="000000"/>
          <w:sz w:val="22"/>
          <w:szCs w:val="22"/>
        </w:rPr>
        <w:t>……2018</w:t>
      </w:r>
      <w:r w:rsidRPr="007C5A0F">
        <w:rPr>
          <w:b/>
          <w:bCs/>
          <w:color w:val="000000"/>
          <w:sz w:val="22"/>
          <w:szCs w:val="22"/>
        </w:rPr>
        <w:t xml:space="preserve"> r. </w:t>
      </w:r>
    </w:p>
    <w:p w:rsidR="00892D71" w:rsidRPr="007C5A0F" w:rsidRDefault="00892D71" w:rsidP="00892D71">
      <w:pPr>
        <w:numPr>
          <w:ilvl w:val="0"/>
          <w:numId w:val="6"/>
        </w:numPr>
        <w:autoSpaceDE w:val="0"/>
        <w:autoSpaceDN w:val="0"/>
        <w:adjustRightInd w:val="0"/>
        <w:spacing w:line="276" w:lineRule="auto"/>
        <w:rPr>
          <w:color w:val="000000"/>
          <w:sz w:val="22"/>
          <w:szCs w:val="22"/>
        </w:rPr>
      </w:pPr>
      <w:r>
        <w:rPr>
          <w:color w:val="000000"/>
          <w:sz w:val="22"/>
          <w:szCs w:val="22"/>
        </w:rPr>
        <w:t>Przez wykonanie przedmiotu u</w:t>
      </w:r>
      <w:r w:rsidRPr="007C5A0F">
        <w:rPr>
          <w:color w:val="000000"/>
          <w:sz w:val="22"/>
          <w:szCs w:val="22"/>
        </w:rPr>
        <w:t>mowy należy rozumieć wykonanie wszystkich robót budowlanych oraz ich odbiór końcowy wraz z dostarc</w:t>
      </w:r>
      <w:r w:rsidRPr="00984274">
        <w:rPr>
          <w:color w:val="000000"/>
          <w:sz w:val="22"/>
          <w:szCs w:val="22"/>
        </w:rPr>
        <w:t>zeniem kompletnej dokumentacji.</w:t>
      </w:r>
    </w:p>
    <w:p w:rsidR="00892D71" w:rsidRPr="00984274" w:rsidRDefault="00892D71" w:rsidP="00892D71">
      <w:pPr>
        <w:spacing w:line="276" w:lineRule="auto"/>
        <w:jc w:val="both"/>
        <w:rPr>
          <w:sz w:val="22"/>
          <w:szCs w:val="22"/>
        </w:rPr>
      </w:pPr>
      <w:r w:rsidRPr="00984274">
        <w:rPr>
          <w:sz w:val="22"/>
          <w:szCs w:val="22"/>
        </w:rPr>
        <w:t xml:space="preserve">       </w:t>
      </w:r>
      <w:r w:rsidRPr="00984274">
        <w:rPr>
          <w:sz w:val="22"/>
          <w:szCs w:val="22"/>
        </w:rPr>
        <w:tab/>
      </w:r>
    </w:p>
    <w:p w:rsidR="00892D71" w:rsidRPr="00984274" w:rsidRDefault="00892D71" w:rsidP="00892D71">
      <w:pPr>
        <w:autoSpaceDE w:val="0"/>
        <w:autoSpaceDN w:val="0"/>
        <w:adjustRightInd w:val="0"/>
        <w:spacing w:line="276" w:lineRule="auto"/>
        <w:jc w:val="center"/>
        <w:rPr>
          <w:b/>
          <w:bCs/>
          <w:color w:val="000000"/>
          <w:sz w:val="22"/>
          <w:szCs w:val="22"/>
        </w:rPr>
      </w:pPr>
      <w:r w:rsidRPr="00984274">
        <w:rPr>
          <w:b/>
          <w:bCs/>
          <w:color w:val="000000"/>
          <w:sz w:val="22"/>
          <w:szCs w:val="22"/>
        </w:rPr>
        <w:t xml:space="preserve">Rozdział VI. </w:t>
      </w:r>
      <w:r w:rsidRPr="00580890">
        <w:rPr>
          <w:b/>
          <w:bCs/>
          <w:color w:val="000000"/>
          <w:sz w:val="22"/>
          <w:szCs w:val="22"/>
        </w:rPr>
        <w:t>Umowy o podwykonawstwo</w:t>
      </w:r>
    </w:p>
    <w:p w:rsidR="00892D71" w:rsidRPr="00984274" w:rsidRDefault="00892D71" w:rsidP="00892D71">
      <w:pPr>
        <w:autoSpaceDE w:val="0"/>
        <w:autoSpaceDN w:val="0"/>
        <w:adjustRightInd w:val="0"/>
        <w:spacing w:line="276" w:lineRule="auto"/>
        <w:jc w:val="center"/>
        <w:rPr>
          <w:b/>
          <w:bCs/>
          <w:color w:val="000000"/>
          <w:sz w:val="22"/>
          <w:szCs w:val="22"/>
        </w:rPr>
      </w:pPr>
    </w:p>
    <w:p w:rsidR="00892D71" w:rsidRPr="00A55FB2" w:rsidRDefault="00892D71" w:rsidP="00A55FB2">
      <w:pPr>
        <w:spacing w:line="276" w:lineRule="auto"/>
        <w:jc w:val="center"/>
        <w:rPr>
          <w:b/>
          <w:bCs/>
          <w:sz w:val="22"/>
          <w:szCs w:val="22"/>
        </w:rPr>
      </w:pPr>
      <w:r w:rsidRPr="00984274">
        <w:rPr>
          <w:b/>
          <w:bCs/>
          <w:sz w:val="22"/>
          <w:szCs w:val="22"/>
        </w:rPr>
        <w:t>§ 18.</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Wykonawca nie może powierzyć wykonania części zamówienia podwykonawcy lub dalszemu podwykonawcy bez zgody Zamawiającego.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Powierzenie części zamówienia podwykonawcy nie zwalnia Wykonawcy od odpowiedzialności kontraktowej za niewykonanie lub nienależyte wykonanie zamówien</w:t>
      </w:r>
      <w:r>
        <w:rPr>
          <w:color w:val="000000"/>
          <w:sz w:val="22"/>
          <w:szCs w:val="22"/>
        </w:rPr>
        <w:t>ia i obowiązków wynikających z u</w:t>
      </w:r>
      <w:r w:rsidRPr="00580890">
        <w:rPr>
          <w:color w:val="000000"/>
          <w:sz w:val="22"/>
          <w:szCs w:val="22"/>
        </w:rPr>
        <w:t xml:space="preserve">mowy lub obowiązujących przepisów prawa.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Wykonawca ponosi wobec Zamawiającego pełną odpowiedzialność za roboty, które wykonuje przy pomocy podwykonawców i dalszych podwykonawców.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Zlecanie robót podwykonawcom i dalszym podwykonawcom odbywać się będzie na zasadach określonych w ustawie </w:t>
      </w:r>
      <w:r>
        <w:rPr>
          <w:color w:val="000000"/>
          <w:sz w:val="22"/>
          <w:szCs w:val="22"/>
        </w:rPr>
        <w:t xml:space="preserve">Prawo zamówień publicznych, </w:t>
      </w:r>
      <w:r w:rsidRPr="00984274">
        <w:rPr>
          <w:color w:val="000000"/>
          <w:sz w:val="22"/>
          <w:szCs w:val="22"/>
        </w:rPr>
        <w:t>w Kodeksie cywilnym</w:t>
      </w:r>
      <w:r>
        <w:rPr>
          <w:color w:val="000000"/>
          <w:sz w:val="22"/>
          <w:szCs w:val="22"/>
        </w:rPr>
        <w:t xml:space="preserve"> oraz ustawie Prawo budowlane</w:t>
      </w:r>
      <w:r w:rsidRPr="00984274">
        <w:rPr>
          <w:color w:val="000000"/>
          <w:sz w:val="22"/>
          <w:szCs w:val="22"/>
        </w:rPr>
        <w:t>.</w:t>
      </w:r>
    </w:p>
    <w:p w:rsidR="00892D71" w:rsidRPr="00580890" w:rsidRDefault="00892D71" w:rsidP="00892D71">
      <w:pPr>
        <w:numPr>
          <w:ilvl w:val="0"/>
          <w:numId w:val="7"/>
        </w:numPr>
        <w:autoSpaceDE w:val="0"/>
        <w:autoSpaceDN w:val="0"/>
        <w:adjustRightInd w:val="0"/>
        <w:spacing w:line="276" w:lineRule="auto"/>
        <w:rPr>
          <w:color w:val="000000"/>
          <w:sz w:val="22"/>
          <w:szCs w:val="22"/>
        </w:rPr>
      </w:pPr>
      <w:r w:rsidRPr="00580890">
        <w:rPr>
          <w:color w:val="000000"/>
          <w:sz w:val="22"/>
          <w:szCs w:val="22"/>
        </w:rPr>
        <w:t xml:space="preserve">Wykonawca, podwykonawca lub dalszy podwykonawca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o podwykonawstwo o treści zgodnej z projektem umowy. </w:t>
      </w:r>
    </w:p>
    <w:p w:rsidR="00892D71" w:rsidRPr="00580890" w:rsidRDefault="00892D71" w:rsidP="00892D71">
      <w:pPr>
        <w:numPr>
          <w:ilvl w:val="0"/>
          <w:numId w:val="7"/>
        </w:numPr>
        <w:autoSpaceDE w:val="0"/>
        <w:autoSpaceDN w:val="0"/>
        <w:adjustRightInd w:val="0"/>
        <w:spacing w:after="23" w:line="276" w:lineRule="auto"/>
        <w:rPr>
          <w:color w:val="000000"/>
          <w:sz w:val="22"/>
          <w:szCs w:val="22"/>
        </w:rPr>
      </w:pPr>
      <w:r w:rsidRPr="00580890">
        <w:rPr>
          <w:color w:val="000000"/>
          <w:sz w:val="22"/>
          <w:szCs w:val="22"/>
        </w:rPr>
        <w:t>Termin zapłaty wynagrodzenia podwykonawcy lub dalszemu podwykonawcy przewidziany w umowie o podwykonawstwo nie może być dłuższ</w:t>
      </w:r>
      <w:r w:rsidRPr="00984274">
        <w:rPr>
          <w:color w:val="000000"/>
          <w:sz w:val="22"/>
          <w:szCs w:val="22"/>
        </w:rPr>
        <w:t xml:space="preserve">y niż 30 dni od dnia doręczenia </w:t>
      </w:r>
      <w:r w:rsidRPr="00580890">
        <w:rPr>
          <w:color w:val="000000"/>
          <w:sz w:val="22"/>
          <w:szCs w:val="22"/>
        </w:rPr>
        <w:t>Wykonawcy, podwykonawcy lub dalszemu podwykonawcy faktury lub rachunku, potwierdzających wykonanie zleconej podwyko</w:t>
      </w:r>
      <w:r w:rsidRPr="00984274">
        <w:rPr>
          <w:color w:val="000000"/>
          <w:sz w:val="22"/>
          <w:szCs w:val="22"/>
        </w:rPr>
        <w:t xml:space="preserve">nawcy lub dalszemu podwykonawcy </w:t>
      </w:r>
      <w:r w:rsidRPr="00580890">
        <w:rPr>
          <w:color w:val="000000"/>
          <w:sz w:val="22"/>
          <w:szCs w:val="22"/>
        </w:rPr>
        <w:t xml:space="preserve">dostawy, usługi lub roboty budowlanej. </w:t>
      </w:r>
    </w:p>
    <w:p w:rsidR="00892D71" w:rsidRPr="00580890" w:rsidRDefault="00892D71" w:rsidP="00892D71">
      <w:pPr>
        <w:numPr>
          <w:ilvl w:val="0"/>
          <w:numId w:val="7"/>
        </w:numPr>
        <w:autoSpaceDE w:val="0"/>
        <w:autoSpaceDN w:val="0"/>
        <w:adjustRightInd w:val="0"/>
        <w:spacing w:after="23" w:line="276" w:lineRule="auto"/>
        <w:rPr>
          <w:color w:val="000000"/>
          <w:sz w:val="22"/>
          <w:szCs w:val="22"/>
        </w:rPr>
      </w:pPr>
      <w:r w:rsidRPr="00580890">
        <w:rPr>
          <w:color w:val="000000"/>
          <w:sz w:val="22"/>
          <w:szCs w:val="22"/>
        </w:rPr>
        <w:t>Wynagrodzenie podwykonawcy lub dalszego podwykonawcy przewidziane w umowie o podwykonawstwo za dany zakres prac nie może być wyższe niż wynagrodzenie przewidziane dla Wykona</w:t>
      </w:r>
      <w:r>
        <w:rPr>
          <w:color w:val="000000"/>
          <w:sz w:val="22"/>
          <w:szCs w:val="22"/>
        </w:rPr>
        <w:t>wcy za ten zakres w niniejszej u</w:t>
      </w:r>
      <w:r w:rsidRPr="00580890">
        <w:rPr>
          <w:color w:val="000000"/>
          <w:sz w:val="22"/>
          <w:szCs w:val="22"/>
        </w:rPr>
        <w:t xml:space="preserve">mowie. Ponadto suma wynagrodzenia wszystkich podwykonawców nie może być wyższa od wynagrodzenia Wykonawcy określonego w </w:t>
      </w:r>
      <w:r w:rsidRPr="00984274">
        <w:rPr>
          <w:b/>
          <w:color w:val="000000"/>
          <w:sz w:val="22"/>
          <w:szCs w:val="22"/>
        </w:rPr>
        <w:t>§ 20</w:t>
      </w:r>
      <w:r w:rsidRPr="00580890">
        <w:rPr>
          <w:b/>
          <w:color w:val="000000"/>
          <w:sz w:val="22"/>
          <w:szCs w:val="22"/>
        </w:rPr>
        <w:t xml:space="preserve"> ust. 1</w:t>
      </w:r>
      <w:r w:rsidRPr="00580890">
        <w:rPr>
          <w:color w:val="000000"/>
          <w:sz w:val="22"/>
          <w:szCs w:val="22"/>
        </w:rPr>
        <w:t xml:space="preserve"> niniejszej umowy. </w:t>
      </w:r>
    </w:p>
    <w:p w:rsidR="00892D71" w:rsidRPr="00580890" w:rsidRDefault="00892D71" w:rsidP="00892D71">
      <w:pPr>
        <w:numPr>
          <w:ilvl w:val="0"/>
          <w:numId w:val="7"/>
        </w:numPr>
        <w:autoSpaceDE w:val="0"/>
        <w:autoSpaceDN w:val="0"/>
        <w:adjustRightInd w:val="0"/>
        <w:spacing w:after="23" w:line="276" w:lineRule="auto"/>
        <w:rPr>
          <w:color w:val="000000"/>
          <w:sz w:val="22"/>
          <w:szCs w:val="22"/>
        </w:rPr>
      </w:pPr>
      <w:r w:rsidRPr="00580890">
        <w:rPr>
          <w:color w:val="000000"/>
          <w:sz w:val="22"/>
          <w:szCs w:val="22"/>
        </w:rPr>
        <w:t xml:space="preserve">Zakres i okres odpowiedzialności podwykonawcy lub dalszego podwykonawcy za wady, przewidziany w umowie o podwykonawstwo w klauzuli dotyczącej rękojmi za wady, nie </w:t>
      </w:r>
      <w:r w:rsidRPr="00580890">
        <w:rPr>
          <w:color w:val="000000"/>
          <w:sz w:val="22"/>
          <w:szCs w:val="22"/>
        </w:rPr>
        <w:lastRenderedPageBreak/>
        <w:t>może być mniejszy od zakresu i krótszy od okresu odpowiedzialności za wady Wykonawcy wobec Zamawiającego z tytułu rękojmi za wady</w:t>
      </w:r>
      <w:r>
        <w:rPr>
          <w:color w:val="000000"/>
          <w:sz w:val="22"/>
          <w:szCs w:val="22"/>
        </w:rPr>
        <w:t>, wynikający z niniejszej u</w:t>
      </w:r>
      <w:r w:rsidRPr="00580890">
        <w:rPr>
          <w:color w:val="000000"/>
          <w:sz w:val="22"/>
          <w:szCs w:val="22"/>
        </w:rPr>
        <w:t xml:space="preserve">mowy. </w:t>
      </w:r>
    </w:p>
    <w:p w:rsidR="00892D71" w:rsidRPr="00580890" w:rsidRDefault="00892D71" w:rsidP="00892D71">
      <w:pPr>
        <w:numPr>
          <w:ilvl w:val="0"/>
          <w:numId w:val="7"/>
        </w:numPr>
        <w:autoSpaceDE w:val="0"/>
        <w:autoSpaceDN w:val="0"/>
        <w:adjustRightInd w:val="0"/>
        <w:spacing w:line="276" w:lineRule="auto"/>
        <w:rPr>
          <w:color w:val="000000"/>
          <w:sz w:val="22"/>
          <w:szCs w:val="22"/>
        </w:rPr>
      </w:pPr>
      <w:r w:rsidRPr="00580890">
        <w:rPr>
          <w:color w:val="000000"/>
          <w:sz w:val="22"/>
          <w:szCs w:val="22"/>
        </w:rPr>
        <w:t xml:space="preserve">Zamawiający, w terminie 14 dni od dnia otrzymania, zgłasza pisemne zastrzeżenia do projektu umowy o podwykonawstwo, której przedmiotem są roboty budowlane: </w:t>
      </w:r>
    </w:p>
    <w:p w:rsidR="00892D71" w:rsidRPr="00580890" w:rsidRDefault="00892D71" w:rsidP="00892D71">
      <w:pPr>
        <w:numPr>
          <w:ilvl w:val="0"/>
          <w:numId w:val="8"/>
        </w:numPr>
        <w:autoSpaceDE w:val="0"/>
        <w:autoSpaceDN w:val="0"/>
        <w:adjustRightInd w:val="0"/>
        <w:spacing w:after="21" w:line="276" w:lineRule="auto"/>
        <w:rPr>
          <w:color w:val="000000"/>
          <w:sz w:val="22"/>
          <w:szCs w:val="22"/>
        </w:rPr>
      </w:pPr>
      <w:r w:rsidRPr="00580890">
        <w:rPr>
          <w:color w:val="000000"/>
          <w:sz w:val="22"/>
          <w:szCs w:val="22"/>
        </w:rPr>
        <w:t xml:space="preserve">niespełniającej wymagań określonych w Specyfikacji Istotnych Warunków Zamówienia, </w:t>
      </w:r>
    </w:p>
    <w:p w:rsidR="00892D71" w:rsidRPr="00580890" w:rsidRDefault="00892D71" w:rsidP="00892D71">
      <w:pPr>
        <w:numPr>
          <w:ilvl w:val="0"/>
          <w:numId w:val="8"/>
        </w:numPr>
        <w:autoSpaceDE w:val="0"/>
        <w:autoSpaceDN w:val="0"/>
        <w:adjustRightInd w:val="0"/>
        <w:spacing w:line="276" w:lineRule="auto"/>
        <w:rPr>
          <w:color w:val="000000"/>
          <w:sz w:val="22"/>
          <w:szCs w:val="22"/>
        </w:rPr>
      </w:pPr>
      <w:r w:rsidRPr="00580890">
        <w:rPr>
          <w:color w:val="000000"/>
          <w:sz w:val="22"/>
          <w:szCs w:val="22"/>
        </w:rPr>
        <w:t xml:space="preserve">gdy przewiduje termin zapłaty wynagrodzenia dłuższy niż 30 dni.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Niezgłoszenie pisemnych zastrzeżeń do przedłożonego projektu umowy o podwykonawstwo, której przedmiotem są roboty budowlane, w terminie </w:t>
      </w:r>
      <w:r w:rsidRPr="00984274">
        <w:rPr>
          <w:color w:val="000000"/>
          <w:sz w:val="22"/>
          <w:szCs w:val="22"/>
        </w:rPr>
        <w:t>nie później niż 7 dni</w:t>
      </w:r>
      <w:r w:rsidRPr="00580890">
        <w:rPr>
          <w:color w:val="000000"/>
          <w:sz w:val="22"/>
          <w:szCs w:val="22"/>
        </w:rPr>
        <w:t xml:space="preserve">, uważa się za akceptację projektu umowy przez Zamawiającego.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Zamawiający, w terminie 14 dni od dnia otrzymania umowy, zgłasza pisemny sprzeciw do umowy o podwykonawstwo, której przedmiotem są roboty budowlane, w przy</w:t>
      </w:r>
      <w:r>
        <w:rPr>
          <w:color w:val="000000"/>
          <w:sz w:val="22"/>
          <w:szCs w:val="22"/>
        </w:rPr>
        <w:t>padkach, o których mowa w ust. 11</w:t>
      </w:r>
      <w:r w:rsidRPr="00580890">
        <w:rPr>
          <w:color w:val="000000"/>
          <w:sz w:val="22"/>
          <w:szCs w:val="22"/>
        </w:rPr>
        <w:t xml:space="preserve">. Niezgłoszenie pisemnego sprzeciwu, do przedłożonej umowy o podwykonawstwo, której przedmiotem są roboty budowlane, w terminie o którym mowa w zdaniu poprzednim, uważa się za akceptację umowy przez Zamawiającego.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W przypadku nieprzedłożenia przez Wykonawcę Zamawiającemu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w:t>
      </w:r>
      <w:r w:rsidRPr="00984274">
        <w:rPr>
          <w:color w:val="000000"/>
          <w:sz w:val="22"/>
          <w:szCs w:val="22"/>
        </w:rPr>
        <w:t>z  niniejszą umową</w:t>
      </w:r>
      <w:r w:rsidRPr="00580890">
        <w:rPr>
          <w:color w:val="000000"/>
          <w:sz w:val="22"/>
          <w:szCs w:val="22"/>
        </w:rPr>
        <w:t xml:space="preserve">.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Zamawiający ma prawo nie wyrazić zgody na udzielenie zamówienia konkretnemu podwykonawcy lub dalszemu podwykonawcy. Może też, w przypadku powzięcia uzasadnionych podejrzeń, że kwalifikacje podwykonawcy lub dalszego podwykonawcy nie gwarantują odpowiedniej jakości robót lub dotrzymania terminów, żądać od Wykonawcy zmiany podwykonawcy lub dalszego podwykonawcy. </w:t>
      </w:r>
    </w:p>
    <w:p w:rsidR="00892D71" w:rsidRPr="00580890" w:rsidRDefault="00892D71" w:rsidP="00892D71">
      <w:pPr>
        <w:numPr>
          <w:ilvl w:val="0"/>
          <w:numId w:val="7"/>
        </w:numPr>
        <w:autoSpaceDE w:val="0"/>
        <w:autoSpaceDN w:val="0"/>
        <w:adjustRightInd w:val="0"/>
        <w:spacing w:after="21" w:line="276" w:lineRule="auto"/>
        <w:rPr>
          <w:color w:val="000000"/>
          <w:sz w:val="22"/>
          <w:szCs w:val="22"/>
        </w:rPr>
      </w:pPr>
      <w:r w:rsidRPr="00580890">
        <w:rPr>
          <w:color w:val="000000"/>
          <w:sz w:val="22"/>
          <w:szCs w:val="22"/>
        </w:rPr>
        <w:t xml:space="preserve">Zamawiający jest uprawniony do żądania, aby Wykonawca rozwiązał umowę z podwykonawcą lub dalszym podwykonawcą, jeżeli według oceny Zamawiającego, podwykonawca lub dalszy podwykonawca wykonuje świadczenia w sposób niezadowalający, pod rygorem wystąpienia o zapłatę kary umownej. Żądanie Zamawiającego powinno mieć formę pisemną i zawierać uzasadnienie oraz termin na rozwiązanie tej umowy. Jednocześnie Wykonawca zobowiązany jest do przedstawienia Zamawiającemu rozliczenia, potwierdzonego przez Inspektorów Nadzoru, robót wykonanych przez tego podwykonawcę lub dalszego podwykonawcę do czasu rozwiązania umowy. </w:t>
      </w:r>
    </w:p>
    <w:p w:rsidR="00892D71" w:rsidRPr="00580890" w:rsidRDefault="00892D71" w:rsidP="00892D71">
      <w:pPr>
        <w:numPr>
          <w:ilvl w:val="0"/>
          <w:numId w:val="7"/>
        </w:numPr>
        <w:autoSpaceDE w:val="0"/>
        <w:autoSpaceDN w:val="0"/>
        <w:adjustRightInd w:val="0"/>
        <w:spacing w:line="276" w:lineRule="auto"/>
        <w:rPr>
          <w:color w:val="000000"/>
          <w:sz w:val="22"/>
          <w:szCs w:val="22"/>
        </w:rPr>
      </w:pPr>
      <w:r w:rsidRPr="00580890">
        <w:rPr>
          <w:color w:val="000000"/>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892D71" w:rsidRPr="00984274" w:rsidRDefault="00892D71" w:rsidP="00892D71">
      <w:pPr>
        <w:spacing w:line="276" w:lineRule="auto"/>
        <w:jc w:val="both"/>
        <w:rPr>
          <w:sz w:val="22"/>
          <w:szCs w:val="22"/>
        </w:rPr>
      </w:pPr>
    </w:p>
    <w:p w:rsidR="00892D71" w:rsidRPr="00984274" w:rsidRDefault="00892D71" w:rsidP="00892D71">
      <w:pPr>
        <w:spacing w:line="276" w:lineRule="auto"/>
        <w:jc w:val="center"/>
        <w:rPr>
          <w:b/>
          <w:sz w:val="22"/>
          <w:szCs w:val="22"/>
        </w:rPr>
      </w:pPr>
      <w:r w:rsidRPr="00984274">
        <w:rPr>
          <w:b/>
          <w:sz w:val="22"/>
          <w:szCs w:val="22"/>
        </w:rPr>
        <w:t>Rozdział VII. Odbiór</w:t>
      </w:r>
    </w:p>
    <w:p w:rsidR="00892D71" w:rsidRPr="00984274" w:rsidRDefault="00892D71" w:rsidP="00892D71">
      <w:pPr>
        <w:spacing w:line="276" w:lineRule="auto"/>
        <w:jc w:val="center"/>
        <w:rPr>
          <w:b/>
          <w:sz w:val="22"/>
          <w:szCs w:val="22"/>
        </w:rPr>
      </w:pPr>
    </w:p>
    <w:p w:rsidR="00892D71" w:rsidRPr="00984274" w:rsidRDefault="00892D71" w:rsidP="00892D71">
      <w:pPr>
        <w:spacing w:line="276" w:lineRule="auto"/>
        <w:jc w:val="center"/>
        <w:rPr>
          <w:b/>
          <w:bCs/>
          <w:sz w:val="22"/>
          <w:szCs w:val="22"/>
        </w:rPr>
      </w:pPr>
      <w:r w:rsidRPr="00984274">
        <w:rPr>
          <w:b/>
          <w:bCs/>
          <w:sz w:val="22"/>
          <w:szCs w:val="22"/>
        </w:rPr>
        <w:t>§ 19.</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Strony zgodnie postanawiają, że będą stosowane następujące rodzaje odbiorów robót: </w:t>
      </w:r>
    </w:p>
    <w:p w:rsidR="00892D71" w:rsidRDefault="00892D71" w:rsidP="00892D71">
      <w:pPr>
        <w:numPr>
          <w:ilvl w:val="0"/>
          <w:numId w:val="9"/>
        </w:numPr>
        <w:autoSpaceDE w:val="0"/>
        <w:autoSpaceDN w:val="0"/>
        <w:adjustRightInd w:val="0"/>
        <w:spacing w:line="276" w:lineRule="auto"/>
        <w:rPr>
          <w:color w:val="000000"/>
          <w:sz w:val="22"/>
          <w:szCs w:val="22"/>
        </w:rPr>
      </w:pPr>
      <w:r w:rsidRPr="007C095E">
        <w:rPr>
          <w:color w:val="000000"/>
          <w:sz w:val="22"/>
          <w:szCs w:val="22"/>
        </w:rPr>
        <w:t xml:space="preserve">odbiory robót zanikających i ulegających zakryciu, </w:t>
      </w:r>
    </w:p>
    <w:p w:rsidR="00892D71" w:rsidRPr="007C095E" w:rsidRDefault="00892D71" w:rsidP="00892D71">
      <w:pPr>
        <w:numPr>
          <w:ilvl w:val="0"/>
          <w:numId w:val="9"/>
        </w:numPr>
        <w:autoSpaceDE w:val="0"/>
        <w:autoSpaceDN w:val="0"/>
        <w:adjustRightInd w:val="0"/>
        <w:spacing w:line="276" w:lineRule="auto"/>
        <w:rPr>
          <w:color w:val="000000"/>
          <w:sz w:val="22"/>
          <w:szCs w:val="22"/>
        </w:rPr>
      </w:pPr>
      <w:r w:rsidRPr="007C095E">
        <w:rPr>
          <w:color w:val="000000"/>
          <w:sz w:val="22"/>
          <w:szCs w:val="22"/>
        </w:rPr>
        <w:t xml:space="preserve">odbiór końcowy. </w:t>
      </w:r>
    </w:p>
    <w:p w:rsidR="00892D71" w:rsidRPr="007C095E" w:rsidRDefault="00892D71" w:rsidP="00892D71">
      <w:pPr>
        <w:numPr>
          <w:ilvl w:val="0"/>
          <w:numId w:val="9"/>
        </w:numPr>
        <w:autoSpaceDE w:val="0"/>
        <w:autoSpaceDN w:val="0"/>
        <w:adjustRightInd w:val="0"/>
        <w:spacing w:line="276" w:lineRule="auto"/>
        <w:rPr>
          <w:color w:val="000000"/>
          <w:sz w:val="22"/>
          <w:szCs w:val="22"/>
        </w:rPr>
      </w:pPr>
      <w:r w:rsidRPr="007C095E">
        <w:rPr>
          <w:color w:val="000000"/>
          <w:sz w:val="22"/>
          <w:szCs w:val="22"/>
        </w:rPr>
        <w:t xml:space="preserve">odbiór w trakcie trwania gwarancji. </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lastRenderedPageBreak/>
        <w:t>Odbiory robót zanikających i ulegających zakryciu,</w:t>
      </w:r>
      <w:r>
        <w:rPr>
          <w:color w:val="000000"/>
          <w:sz w:val="22"/>
          <w:szCs w:val="22"/>
        </w:rPr>
        <w:t xml:space="preserve"> odbiory częściowe wykonanych etapów,</w:t>
      </w:r>
      <w:r w:rsidRPr="007C095E">
        <w:rPr>
          <w:color w:val="000000"/>
          <w:sz w:val="22"/>
          <w:szCs w:val="22"/>
        </w:rPr>
        <w:t xml:space="preserve"> dokonywane będą przy udziale przedstawicieli Zamawiającego i Inspektora Nadzoru Inwestorskiego. Wykonawca winien zgłaszać gotowość do odbiorów, o których mowa wyżej, wpisem do Dziennika budowy. </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Wykonawca zgłosi Zamawiającemu gotowość do odbioru końcowego, pisemnie bezpośrednio w siedzibie Zamawiającego. </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Podstawą zgłoszenia przez Wykonawcę gotowości do odbioru końcowego, będzie faktyczne wykonanie robót, potwierdzone w Dzienniku budowy wpisem dokonanym przez kierownika budowy (robót) potwierdzonym przez Inspektora Nadzoru Inwestorskiego. </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Wraz ze zgłoszeniem do odbioru końcowego Wykonawca przekaże Zamawiającemu dokumenty, protokoły i zaświadczenia z przeprowadzonych prób i sprawdzeń, instrukcje użytkowania i inne dokumenty wymagane stosownymi przepisami w szczególności: </w:t>
      </w:r>
    </w:p>
    <w:p w:rsidR="00892D71" w:rsidRPr="007C095E" w:rsidRDefault="00892D71" w:rsidP="00892D71">
      <w:pPr>
        <w:numPr>
          <w:ilvl w:val="0"/>
          <w:numId w:val="11"/>
        </w:numPr>
        <w:autoSpaceDE w:val="0"/>
        <w:autoSpaceDN w:val="0"/>
        <w:adjustRightInd w:val="0"/>
        <w:spacing w:line="276" w:lineRule="auto"/>
        <w:rPr>
          <w:color w:val="000000"/>
          <w:sz w:val="22"/>
          <w:szCs w:val="22"/>
        </w:rPr>
      </w:pPr>
      <w:r w:rsidRPr="007C095E">
        <w:rPr>
          <w:color w:val="000000"/>
          <w:sz w:val="22"/>
          <w:szCs w:val="22"/>
        </w:rPr>
        <w:t xml:space="preserve">dziennik budowy, </w:t>
      </w:r>
    </w:p>
    <w:p w:rsidR="00892D71" w:rsidRPr="007C095E" w:rsidRDefault="00892D71" w:rsidP="00892D71">
      <w:pPr>
        <w:numPr>
          <w:ilvl w:val="0"/>
          <w:numId w:val="11"/>
        </w:numPr>
        <w:autoSpaceDE w:val="0"/>
        <w:autoSpaceDN w:val="0"/>
        <w:adjustRightInd w:val="0"/>
        <w:spacing w:line="276" w:lineRule="auto"/>
        <w:rPr>
          <w:color w:val="000000"/>
          <w:sz w:val="22"/>
          <w:szCs w:val="22"/>
        </w:rPr>
      </w:pPr>
      <w:r w:rsidRPr="007C095E">
        <w:rPr>
          <w:color w:val="000000"/>
          <w:sz w:val="22"/>
          <w:szCs w:val="22"/>
        </w:rPr>
        <w:t xml:space="preserve">oświadczenie Kierownika budowy (robót) o zgodności wykonania robót z dokumentacją projektową, obowiązującymi przepisami i normami, </w:t>
      </w:r>
    </w:p>
    <w:p w:rsidR="00892D71" w:rsidRPr="007C095E" w:rsidRDefault="00892D71" w:rsidP="00892D71">
      <w:pPr>
        <w:numPr>
          <w:ilvl w:val="0"/>
          <w:numId w:val="11"/>
        </w:numPr>
        <w:autoSpaceDE w:val="0"/>
        <w:autoSpaceDN w:val="0"/>
        <w:adjustRightInd w:val="0"/>
        <w:spacing w:line="276" w:lineRule="auto"/>
        <w:rPr>
          <w:color w:val="000000"/>
          <w:sz w:val="22"/>
          <w:szCs w:val="22"/>
        </w:rPr>
      </w:pPr>
      <w:r w:rsidRPr="007C095E">
        <w:rPr>
          <w:color w:val="000000"/>
          <w:sz w:val="22"/>
          <w:szCs w:val="22"/>
        </w:rPr>
        <w:t xml:space="preserve">dokumenty (atesty, certyfikaty) potwierdzające, że wbudowane wyroby budowlane są zgodne z art. 10 ustawy - Prawo budowlane (opisane i ostemplowane przez Kierownika budowy/robót). </w:t>
      </w:r>
    </w:p>
    <w:p w:rsidR="00892D71" w:rsidRPr="007C095E"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Zamawiający wyznaczy i rozpocznie czynności odbioru końcowego w terminie do 7 dni roboczych od daty zawiadomienia go o osiągnięciu gotowości do odbioru końcowego. </w:t>
      </w:r>
    </w:p>
    <w:p w:rsidR="00892D71" w:rsidRPr="00984274" w:rsidRDefault="00892D71" w:rsidP="00892D71">
      <w:pPr>
        <w:numPr>
          <w:ilvl w:val="0"/>
          <w:numId w:val="10"/>
        </w:numPr>
        <w:autoSpaceDE w:val="0"/>
        <w:autoSpaceDN w:val="0"/>
        <w:adjustRightInd w:val="0"/>
        <w:spacing w:line="276" w:lineRule="auto"/>
        <w:rPr>
          <w:color w:val="000000"/>
          <w:sz w:val="22"/>
          <w:szCs w:val="22"/>
        </w:rPr>
      </w:pPr>
      <w:r w:rsidRPr="007C095E">
        <w:rPr>
          <w:color w:val="000000"/>
          <w:sz w:val="22"/>
          <w:szCs w:val="22"/>
        </w:rPr>
        <w:t xml:space="preserve">Zamawiający zobowiązany jest do dokonania lub odmowy dokonania odbioru końcowego, w terminie 14 dni od dnia rozpoczęcia tego odbioru. </w:t>
      </w:r>
    </w:p>
    <w:p w:rsidR="00892D71" w:rsidRPr="00984274" w:rsidRDefault="00892D71" w:rsidP="00892D71">
      <w:pPr>
        <w:numPr>
          <w:ilvl w:val="0"/>
          <w:numId w:val="10"/>
        </w:numPr>
        <w:autoSpaceDE w:val="0"/>
        <w:autoSpaceDN w:val="0"/>
        <w:adjustRightInd w:val="0"/>
        <w:spacing w:line="276" w:lineRule="auto"/>
        <w:rPr>
          <w:sz w:val="22"/>
          <w:szCs w:val="22"/>
        </w:rPr>
      </w:pPr>
      <w:r w:rsidRPr="007C095E">
        <w:rPr>
          <w:sz w:val="22"/>
          <w:szCs w:val="22"/>
        </w:rPr>
        <w:t>Jeżeli w toku czynności odbioru zostaną stwierdzone wady i usterki to niezależnie od innych uprawnień wynikających z przepisów prawa Zamawiającemu przysługują następujące uprawnienia:</w:t>
      </w:r>
    </w:p>
    <w:p w:rsidR="00892D71" w:rsidRPr="007C095E" w:rsidRDefault="00892D71" w:rsidP="00892D71">
      <w:pPr>
        <w:numPr>
          <w:ilvl w:val="0"/>
          <w:numId w:val="12"/>
        </w:numPr>
        <w:autoSpaceDE w:val="0"/>
        <w:autoSpaceDN w:val="0"/>
        <w:adjustRightInd w:val="0"/>
        <w:spacing w:line="276" w:lineRule="auto"/>
        <w:rPr>
          <w:sz w:val="22"/>
          <w:szCs w:val="22"/>
        </w:rPr>
      </w:pPr>
      <w:r w:rsidRPr="007C095E">
        <w:rPr>
          <w:sz w:val="22"/>
          <w:szCs w:val="22"/>
        </w:rPr>
        <w:t>jeżeli wady nadają się do usunięcia, Zamawiający m</w:t>
      </w:r>
      <w:r>
        <w:rPr>
          <w:sz w:val="22"/>
          <w:szCs w:val="22"/>
        </w:rPr>
        <w:t>oże odmówić odbioru przedmiotu u</w:t>
      </w:r>
      <w:r w:rsidRPr="007C095E">
        <w:rPr>
          <w:sz w:val="22"/>
          <w:szCs w:val="22"/>
        </w:rPr>
        <w:t xml:space="preserve">mowy do czasu ich usunięcia, a Wykonawca usunie je na własny koszt w terminie </w:t>
      </w:r>
      <w:r>
        <w:rPr>
          <w:sz w:val="22"/>
          <w:szCs w:val="22"/>
        </w:rPr>
        <w:t>wyznaczonym przez Zamawiającego,</w:t>
      </w:r>
      <w:r w:rsidRPr="007C095E">
        <w:rPr>
          <w:sz w:val="22"/>
          <w:szCs w:val="22"/>
        </w:rPr>
        <w:t xml:space="preserve"> </w:t>
      </w:r>
    </w:p>
    <w:p w:rsidR="00892D71" w:rsidRPr="007C095E" w:rsidRDefault="00892D71" w:rsidP="00892D71">
      <w:pPr>
        <w:numPr>
          <w:ilvl w:val="0"/>
          <w:numId w:val="12"/>
        </w:numPr>
        <w:autoSpaceDE w:val="0"/>
        <w:autoSpaceDN w:val="0"/>
        <w:adjustRightInd w:val="0"/>
        <w:spacing w:line="276" w:lineRule="auto"/>
        <w:rPr>
          <w:sz w:val="22"/>
          <w:szCs w:val="22"/>
        </w:rPr>
      </w:pPr>
      <w:r w:rsidRPr="007C095E">
        <w:rPr>
          <w:sz w:val="22"/>
          <w:szCs w:val="22"/>
        </w:rPr>
        <w:t xml:space="preserve">jeżeli wady nie nadają się do usunięcia to w przypadku gdy: </w:t>
      </w:r>
    </w:p>
    <w:p w:rsidR="00892D71" w:rsidRPr="007C095E" w:rsidRDefault="00892D71" w:rsidP="00892D71">
      <w:pPr>
        <w:autoSpaceDE w:val="0"/>
        <w:autoSpaceDN w:val="0"/>
        <w:adjustRightInd w:val="0"/>
        <w:spacing w:line="276" w:lineRule="auto"/>
        <w:ind w:left="1068"/>
        <w:rPr>
          <w:sz w:val="22"/>
          <w:szCs w:val="22"/>
        </w:rPr>
      </w:pPr>
      <w:r>
        <w:rPr>
          <w:sz w:val="22"/>
          <w:szCs w:val="22"/>
        </w:rPr>
        <w:t xml:space="preserve">- </w:t>
      </w:r>
      <w:r w:rsidRPr="007C095E">
        <w:rPr>
          <w:sz w:val="22"/>
          <w:szCs w:val="22"/>
        </w:rPr>
        <w:t>umożliwi</w:t>
      </w:r>
      <w:r>
        <w:rPr>
          <w:sz w:val="22"/>
          <w:szCs w:val="22"/>
        </w:rPr>
        <w:t>ają one użytkowanie przedmiotu u</w:t>
      </w:r>
      <w:r w:rsidRPr="007C095E">
        <w:rPr>
          <w:sz w:val="22"/>
          <w:szCs w:val="22"/>
        </w:rPr>
        <w:t xml:space="preserve">mowy zgodnie z przeznaczeniem, Zamawiający może obniżyć odpowiednio wartość wynagrodzenia, </w:t>
      </w:r>
    </w:p>
    <w:p w:rsidR="00892D71" w:rsidRPr="007C095E" w:rsidRDefault="00892D71" w:rsidP="00892D71">
      <w:pPr>
        <w:autoSpaceDE w:val="0"/>
        <w:autoSpaceDN w:val="0"/>
        <w:adjustRightInd w:val="0"/>
        <w:spacing w:line="276" w:lineRule="auto"/>
        <w:ind w:left="1068"/>
        <w:rPr>
          <w:sz w:val="22"/>
          <w:szCs w:val="22"/>
        </w:rPr>
      </w:pPr>
      <w:r>
        <w:rPr>
          <w:sz w:val="22"/>
          <w:szCs w:val="22"/>
        </w:rPr>
        <w:t xml:space="preserve">- </w:t>
      </w:r>
      <w:r w:rsidRPr="007C095E">
        <w:rPr>
          <w:sz w:val="22"/>
          <w:szCs w:val="22"/>
        </w:rPr>
        <w:t>uniemoż</w:t>
      </w:r>
      <w:r>
        <w:rPr>
          <w:sz w:val="22"/>
          <w:szCs w:val="22"/>
        </w:rPr>
        <w:t>liwiają użytkowanie przedmiotu u</w:t>
      </w:r>
      <w:r w:rsidRPr="007C095E">
        <w:rPr>
          <w:sz w:val="22"/>
          <w:szCs w:val="22"/>
        </w:rPr>
        <w:t>mowy zgodnie z przeznaczeniem, Zamawiający może we</w:t>
      </w:r>
      <w:r>
        <w:rPr>
          <w:sz w:val="22"/>
          <w:szCs w:val="22"/>
        </w:rPr>
        <w:t>dług swego wyboru: odstąpić od u</w:t>
      </w:r>
      <w:r w:rsidRPr="007C095E">
        <w:rPr>
          <w:sz w:val="22"/>
          <w:szCs w:val="22"/>
        </w:rPr>
        <w:t>mowy w całości lub w części lu</w:t>
      </w:r>
      <w:r>
        <w:rPr>
          <w:sz w:val="22"/>
          <w:szCs w:val="22"/>
        </w:rPr>
        <w:t>b zażądać wykonania przedmiotu u</w:t>
      </w:r>
      <w:r w:rsidRPr="007C095E">
        <w:rPr>
          <w:sz w:val="22"/>
          <w:szCs w:val="22"/>
        </w:rPr>
        <w:t xml:space="preserve">mowy po raz drugi w całości lub części – na koszt Wykonawcy. </w:t>
      </w:r>
    </w:p>
    <w:p w:rsidR="00892D71" w:rsidRPr="007C095E" w:rsidRDefault="00892D71" w:rsidP="00892D71">
      <w:pPr>
        <w:autoSpaceDE w:val="0"/>
        <w:autoSpaceDN w:val="0"/>
        <w:adjustRightInd w:val="0"/>
        <w:spacing w:line="276" w:lineRule="auto"/>
        <w:ind w:left="1068"/>
        <w:rPr>
          <w:sz w:val="22"/>
          <w:szCs w:val="22"/>
        </w:rPr>
      </w:pPr>
      <w:r w:rsidRPr="007C095E">
        <w:rPr>
          <w:sz w:val="22"/>
          <w:szCs w:val="22"/>
        </w:rPr>
        <w:t xml:space="preserve">Wykonawca zobowiązany jest do zawiadomienia Zamawiającego o usunięciu wad oraz złożenia oświadczenia o gotowości do przekazania zakwestionowanych uprzednio robót do odbioru. </w:t>
      </w:r>
    </w:p>
    <w:p w:rsidR="00892D71" w:rsidRPr="007C095E" w:rsidRDefault="00892D71" w:rsidP="00892D71">
      <w:pPr>
        <w:numPr>
          <w:ilvl w:val="0"/>
          <w:numId w:val="10"/>
        </w:numPr>
        <w:autoSpaceDE w:val="0"/>
        <w:autoSpaceDN w:val="0"/>
        <w:adjustRightInd w:val="0"/>
        <w:spacing w:line="276" w:lineRule="auto"/>
        <w:rPr>
          <w:sz w:val="22"/>
          <w:szCs w:val="22"/>
        </w:rPr>
      </w:pPr>
      <w:r w:rsidRPr="007C095E">
        <w:rPr>
          <w:sz w:val="22"/>
          <w:szCs w:val="22"/>
        </w:rPr>
        <w:t>Wykonawca ponosi odpowiedzialność i ryzyko zw</w:t>
      </w:r>
      <w:r>
        <w:rPr>
          <w:sz w:val="22"/>
          <w:szCs w:val="22"/>
        </w:rPr>
        <w:t>iązane z wykonaniem przedmiotu u</w:t>
      </w:r>
      <w:r w:rsidRPr="007C095E">
        <w:rPr>
          <w:sz w:val="22"/>
          <w:szCs w:val="22"/>
        </w:rPr>
        <w:t xml:space="preserve">mowy do </w:t>
      </w:r>
      <w:r>
        <w:rPr>
          <w:sz w:val="22"/>
          <w:szCs w:val="22"/>
        </w:rPr>
        <w:t>chwili</w:t>
      </w:r>
      <w:r w:rsidRPr="007C095E">
        <w:rPr>
          <w:sz w:val="22"/>
          <w:szCs w:val="22"/>
        </w:rPr>
        <w:t xml:space="preserve"> podpisania Protokołu odbioru końcowego. </w:t>
      </w:r>
    </w:p>
    <w:p w:rsidR="00892D71" w:rsidRPr="007C095E" w:rsidRDefault="00892D71" w:rsidP="00892D71">
      <w:pPr>
        <w:numPr>
          <w:ilvl w:val="0"/>
          <w:numId w:val="10"/>
        </w:numPr>
        <w:autoSpaceDE w:val="0"/>
        <w:autoSpaceDN w:val="0"/>
        <w:adjustRightInd w:val="0"/>
        <w:spacing w:line="276" w:lineRule="auto"/>
        <w:rPr>
          <w:sz w:val="22"/>
          <w:szCs w:val="22"/>
        </w:rPr>
      </w:pPr>
      <w:r w:rsidRPr="007C095E">
        <w:rPr>
          <w:sz w:val="22"/>
          <w:szCs w:val="22"/>
        </w:rPr>
        <w:t>Zamawiający wyznaczy ostateczny pogwarancyjny odbiór robót przed upływem terminu gw</w:t>
      </w:r>
      <w:r>
        <w:rPr>
          <w:sz w:val="22"/>
          <w:szCs w:val="22"/>
        </w:rPr>
        <w:t>arancji i rękojmi ustalonego w u</w:t>
      </w:r>
      <w:r w:rsidRPr="007C095E">
        <w:rPr>
          <w:sz w:val="22"/>
          <w:szCs w:val="22"/>
        </w:rPr>
        <w:t xml:space="preserve">mowie oraz termin na protokolarne stwierdzenie usunięcia wad. </w:t>
      </w:r>
    </w:p>
    <w:p w:rsidR="00892D71" w:rsidRPr="007C095E" w:rsidRDefault="00892D71" w:rsidP="00892D71">
      <w:pPr>
        <w:numPr>
          <w:ilvl w:val="0"/>
          <w:numId w:val="10"/>
        </w:numPr>
        <w:autoSpaceDE w:val="0"/>
        <w:autoSpaceDN w:val="0"/>
        <w:adjustRightInd w:val="0"/>
        <w:spacing w:line="276" w:lineRule="auto"/>
        <w:rPr>
          <w:sz w:val="22"/>
          <w:szCs w:val="22"/>
        </w:rPr>
      </w:pPr>
      <w:r w:rsidRPr="007C095E">
        <w:rPr>
          <w:sz w:val="22"/>
          <w:szCs w:val="22"/>
        </w:rPr>
        <w:t>Za datę wykonania przez Wykonawcę zobowiąz</w:t>
      </w:r>
      <w:r>
        <w:rPr>
          <w:sz w:val="22"/>
          <w:szCs w:val="22"/>
        </w:rPr>
        <w:t>ania wynikającego z niniejszej u</w:t>
      </w:r>
      <w:r w:rsidRPr="007C095E">
        <w:rPr>
          <w:sz w:val="22"/>
          <w:szCs w:val="22"/>
        </w:rPr>
        <w:t xml:space="preserve">mowy, uznaje się datę odbioru, stwierdzoną w protokole odbioru końcowego. </w:t>
      </w:r>
    </w:p>
    <w:p w:rsidR="00892D71" w:rsidRPr="007C095E" w:rsidRDefault="00892D71" w:rsidP="00892D71">
      <w:pPr>
        <w:numPr>
          <w:ilvl w:val="0"/>
          <w:numId w:val="10"/>
        </w:numPr>
        <w:autoSpaceDE w:val="0"/>
        <w:autoSpaceDN w:val="0"/>
        <w:adjustRightInd w:val="0"/>
        <w:spacing w:line="276" w:lineRule="auto"/>
        <w:rPr>
          <w:sz w:val="22"/>
          <w:szCs w:val="22"/>
        </w:rPr>
      </w:pPr>
      <w:r w:rsidRPr="007C095E">
        <w:rPr>
          <w:sz w:val="22"/>
          <w:szCs w:val="22"/>
        </w:rPr>
        <w:t xml:space="preserve">W razie nie usunięcia w ustalonym terminie przez Wykonawcę wad i usterek stwierdzonych przy odbiorze końcowym, w okresie gwarancji oraz przy przeglądzie gwarancyjnym, Zamawiający jest upoważniony do ich usunięcia na koszt Wykonawcy. </w:t>
      </w:r>
    </w:p>
    <w:p w:rsidR="00892D71" w:rsidRPr="00984274" w:rsidRDefault="00892D71" w:rsidP="00892D71">
      <w:pPr>
        <w:spacing w:line="276" w:lineRule="auto"/>
        <w:jc w:val="both"/>
        <w:rPr>
          <w:sz w:val="22"/>
          <w:szCs w:val="22"/>
        </w:rPr>
      </w:pPr>
    </w:p>
    <w:p w:rsidR="00892D71" w:rsidRPr="00984274" w:rsidRDefault="00892D71" w:rsidP="00892D71">
      <w:pPr>
        <w:spacing w:line="276" w:lineRule="auto"/>
        <w:jc w:val="center"/>
        <w:rPr>
          <w:b/>
          <w:sz w:val="22"/>
          <w:szCs w:val="22"/>
        </w:rPr>
      </w:pPr>
      <w:r w:rsidRPr="00984274">
        <w:rPr>
          <w:b/>
          <w:sz w:val="22"/>
          <w:szCs w:val="22"/>
        </w:rPr>
        <w:t>Rozdział VIII.  Wynagrodzenie</w:t>
      </w:r>
    </w:p>
    <w:p w:rsidR="00892D71" w:rsidRPr="00984274" w:rsidRDefault="00892D71" w:rsidP="00892D71">
      <w:pPr>
        <w:spacing w:line="276" w:lineRule="auto"/>
        <w:jc w:val="both"/>
        <w:rPr>
          <w:b/>
          <w:sz w:val="22"/>
          <w:szCs w:val="22"/>
        </w:rPr>
      </w:pPr>
    </w:p>
    <w:p w:rsidR="00892D71" w:rsidRPr="00A55FB2" w:rsidRDefault="00892D71" w:rsidP="00A55FB2">
      <w:pPr>
        <w:spacing w:line="276" w:lineRule="auto"/>
        <w:jc w:val="center"/>
        <w:rPr>
          <w:b/>
          <w:bCs/>
          <w:sz w:val="22"/>
          <w:szCs w:val="22"/>
        </w:rPr>
      </w:pPr>
      <w:r w:rsidRPr="00984274">
        <w:rPr>
          <w:b/>
          <w:bCs/>
          <w:sz w:val="22"/>
          <w:szCs w:val="22"/>
        </w:rPr>
        <w:t>§ 20.</w:t>
      </w:r>
    </w:p>
    <w:p w:rsidR="00892D71" w:rsidRPr="00580890" w:rsidRDefault="00892D71" w:rsidP="00892D71">
      <w:pPr>
        <w:numPr>
          <w:ilvl w:val="0"/>
          <w:numId w:val="13"/>
        </w:numPr>
        <w:autoSpaceDE w:val="0"/>
        <w:autoSpaceDN w:val="0"/>
        <w:adjustRightInd w:val="0"/>
        <w:spacing w:line="276" w:lineRule="auto"/>
        <w:rPr>
          <w:color w:val="000000"/>
          <w:sz w:val="22"/>
          <w:szCs w:val="22"/>
        </w:rPr>
      </w:pPr>
      <w:r w:rsidRPr="00580890">
        <w:rPr>
          <w:color w:val="000000"/>
          <w:sz w:val="22"/>
          <w:szCs w:val="22"/>
        </w:rPr>
        <w:t>Strony zgodnie ustalają (łączną) wartość wynagrodzenia ryczał</w:t>
      </w:r>
      <w:r>
        <w:rPr>
          <w:color w:val="000000"/>
          <w:sz w:val="22"/>
          <w:szCs w:val="22"/>
        </w:rPr>
        <w:t>towego za wykonanie przedmiotu u</w:t>
      </w:r>
      <w:r w:rsidRPr="00580890">
        <w:rPr>
          <w:color w:val="000000"/>
          <w:sz w:val="22"/>
          <w:szCs w:val="22"/>
        </w:rPr>
        <w:t xml:space="preserve">mowy w zakresie ustalonym w § 1 - za cenę podaną w ofercie: </w:t>
      </w:r>
    </w:p>
    <w:p w:rsidR="00892D71" w:rsidRPr="00580890" w:rsidRDefault="00892D71" w:rsidP="00892D71">
      <w:pPr>
        <w:autoSpaceDE w:val="0"/>
        <w:autoSpaceDN w:val="0"/>
        <w:adjustRightInd w:val="0"/>
        <w:spacing w:line="276" w:lineRule="auto"/>
        <w:ind w:firstLine="708"/>
        <w:rPr>
          <w:color w:val="000000"/>
          <w:sz w:val="22"/>
          <w:szCs w:val="22"/>
        </w:rPr>
      </w:pPr>
      <w:r w:rsidRPr="00580890">
        <w:rPr>
          <w:b/>
          <w:bCs/>
          <w:color w:val="000000"/>
          <w:sz w:val="22"/>
          <w:szCs w:val="22"/>
        </w:rPr>
        <w:t xml:space="preserve">netto </w:t>
      </w:r>
      <w:r w:rsidRPr="00580890">
        <w:rPr>
          <w:color w:val="000000"/>
          <w:sz w:val="22"/>
          <w:szCs w:val="22"/>
        </w:rPr>
        <w:t xml:space="preserve">w wysokości . …………………………….… zł </w:t>
      </w:r>
    </w:p>
    <w:p w:rsidR="00892D71" w:rsidRPr="00580890" w:rsidRDefault="00892D71" w:rsidP="00892D71">
      <w:pPr>
        <w:autoSpaceDE w:val="0"/>
        <w:autoSpaceDN w:val="0"/>
        <w:adjustRightInd w:val="0"/>
        <w:spacing w:line="276" w:lineRule="auto"/>
        <w:ind w:firstLine="708"/>
        <w:rPr>
          <w:color w:val="000000"/>
          <w:sz w:val="22"/>
          <w:szCs w:val="22"/>
        </w:rPr>
      </w:pPr>
      <w:r w:rsidRPr="00580890">
        <w:rPr>
          <w:b/>
          <w:bCs/>
          <w:color w:val="000000"/>
          <w:sz w:val="22"/>
          <w:szCs w:val="22"/>
        </w:rPr>
        <w:t xml:space="preserve">podatek VAT % </w:t>
      </w:r>
      <w:r w:rsidRPr="00580890">
        <w:rPr>
          <w:color w:val="000000"/>
          <w:sz w:val="22"/>
          <w:szCs w:val="22"/>
        </w:rPr>
        <w:t xml:space="preserve">…………… ………………….zł </w:t>
      </w:r>
    </w:p>
    <w:p w:rsidR="00892D71" w:rsidRPr="00580890" w:rsidRDefault="00892D71" w:rsidP="00892D71">
      <w:pPr>
        <w:autoSpaceDE w:val="0"/>
        <w:autoSpaceDN w:val="0"/>
        <w:adjustRightInd w:val="0"/>
        <w:spacing w:line="276" w:lineRule="auto"/>
        <w:ind w:firstLine="708"/>
        <w:rPr>
          <w:color w:val="000000"/>
          <w:sz w:val="22"/>
          <w:szCs w:val="22"/>
        </w:rPr>
      </w:pPr>
      <w:r w:rsidRPr="00580890">
        <w:rPr>
          <w:b/>
          <w:bCs/>
          <w:color w:val="000000"/>
          <w:sz w:val="22"/>
          <w:szCs w:val="22"/>
        </w:rPr>
        <w:t xml:space="preserve">brutto </w:t>
      </w:r>
      <w:r w:rsidRPr="00580890">
        <w:rPr>
          <w:color w:val="000000"/>
          <w:sz w:val="22"/>
          <w:szCs w:val="22"/>
        </w:rPr>
        <w:t xml:space="preserve">w wysokości ……………………………….zł </w:t>
      </w:r>
    </w:p>
    <w:p w:rsidR="00892D71" w:rsidRPr="00580890" w:rsidRDefault="00892D71" w:rsidP="00892D71">
      <w:pPr>
        <w:autoSpaceDE w:val="0"/>
        <w:autoSpaceDN w:val="0"/>
        <w:adjustRightInd w:val="0"/>
        <w:spacing w:line="276" w:lineRule="auto"/>
        <w:ind w:firstLine="708"/>
        <w:rPr>
          <w:color w:val="000000"/>
          <w:sz w:val="22"/>
          <w:szCs w:val="22"/>
        </w:rPr>
      </w:pPr>
      <w:r w:rsidRPr="00580890">
        <w:rPr>
          <w:i/>
          <w:iCs/>
          <w:color w:val="000000"/>
          <w:sz w:val="22"/>
          <w:szCs w:val="22"/>
        </w:rPr>
        <w:t>słownie złotych</w:t>
      </w:r>
      <w:r w:rsidRPr="00580890">
        <w:rPr>
          <w:color w:val="000000"/>
          <w:sz w:val="22"/>
          <w:szCs w:val="22"/>
        </w:rPr>
        <w:t xml:space="preserve">: ………………………………….……………………………………… </w:t>
      </w:r>
    </w:p>
    <w:p w:rsidR="00892D71" w:rsidRPr="00580890" w:rsidRDefault="00892D71" w:rsidP="00892D71">
      <w:pPr>
        <w:numPr>
          <w:ilvl w:val="0"/>
          <w:numId w:val="13"/>
        </w:numPr>
        <w:autoSpaceDE w:val="0"/>
        <w:autoSpaceDN w:val="0"/>
        <w:adjustRightInd w:val="0"/>
        <w:spacing w:line="276" w:lineRule="auto"/>
        <w:rPr>
          <w:color w:val="000000"/>
          <w:sz w:val="22"/>
          <w:szCs w:val="22"/>
        </w:rPr>
      </w:pPr>
      <w:r w:rsidRPr="00580890">
        <w:rPr>
          <w:color w:val="000000"/>
          <w:sz w:val="22"/>
          <w:szCs w:val="22"/>
        </w:rPr>
        <w:t>Warto</w:t>
      </w:r>
      <w:r>
        <w:rPr>
          <w:color w:val="000000"/>
          <w:sz w:val="22"/>
          <w:szCs w:val="22"/>
        </w:rPr>
        <w:t>ść brutto jest ceną ostateczną u</w:t>
      </w:r>
      <w:r w:rsidRPr="00580890">
        <w:rPr>
          <w:color w:val="000000"/>
          <w:sz w:val="22"/>
          <w:szCs w:val="22"/>
        </w:rPr>
        <w:t>mowy za</w:t>
      </w:r>
      <w:r>
        <w:rPr>
          <w:color w:val="000000"/>
          <w:sz w:val="22"/>
          <w:szCs w:val="22"/>
        </w:rPr>
        <w:t>wierającą zapłatę za przedmiot u</w:t>
      </w:r>
      <w:r w:rsidRPr="00580890">
        <w:rPr>
          <w:color w:val="000000"/>
          <w:sz w:val="22"/>
          <w:szCs w:val="22"/>
        </w:rPr>
        <w:t>mowy oraz wszelkie inne koszty związane z jego realizacją niezbędne do jego wykonania, a w szczególności roboty przygotowawcze, porządkowe, zagospodarowanie placu budowy, koszty wykonania, utrzymania i likwidacji zaplecza budowy wraz z podatkiem od towarów i usług VAT, wszystkie pochodne w tym materiały, robocizna, opłaty celne, transport</w:t>
      </w:r>
      <w:r w:rsidRPr="00984274">
        <w:rPr>
          <w:color w:val="000000"/>
          <w:sz w:val="22"/>
          <w:szCs w:val="22"/>
        </w:rPr>
        <w:t xml:space="preserve">, dostawa, ubezpieczenia </w:t>
      </w:r>
      <w:r w:rsidRPr="00580890">
        <w:rPr>
          <w:color w:val="000000"/>
          <w:sz w:val="22"/>
          <w:szCs w:val="22"/>
        </w:rPr>
        <w:t xml:space="preserve"> itp. </w:t>
      </w:r>
    </w:p>
    <w:p w:rsidR="00892D71" w:rsidRDefault="00892D71" w:rsidP="00892D71">
      <w:pPr>
        <w:numPr>
          <w:ilvl w:val="0"/>
          <w:numId w:val="13"/>
        </w:numPr>
        <w:autoSpaceDE w:val="0"/>
        <w:autoSpaceDN w:val="0"/>
        <w:adjustRightInd w:val="0"/>
        <w:spacing w:line="276" w:lineRule="auto"/>
        <w:rPr>
          <w:color w:val="000000"/>
          <w:sz w:val="22"/>
          <w:szCs w:val="22"/>
        </w:rPr>
      </w:pPr>
      <w:r w:rsidRPr="00580890">
        <w:rPr>
          <w:color w:val="000000"/>
          <w:sz w:val="22"/>
          <w:szCs w:val="22"/>
        </w:rPr>
        <w:t>W przyp</w:t>
      </w:r>
      <w:r>
        <w:rPr>
          <w:color w:val="000000"/>
          <w:sz w:val="22"/>
          <w:szCs w:val="22"/>
        </w:rPr>
        <w:t>adku nie uwzględnienia w wycenie</w:t>
      </w:r>
      <w:r w:rsidRPr="00580890">
        <w:rPr>
          <w:color w:val="000000"/>
          <w:sz w:val="22"/>
          <w:szCs w:val="22"/>
        </w:rPr>
        <w:t xml:space="preserve"> opracowanej przez Wykonawcę wszystkich robót i innych wydatków niezbędny</w:t>
      </w:r>
      <w:r>
        <w:rPr>
          <w:color w:val="000000"/>
          <w:sz w:val="22"/>
          <w:szCs w:val="22"/>
        </w:rPr>
        <w:t>ch do zrealizowania przedmiotu umowy ma warunkach określonych umową i wynikających z d</w:t>
      </w:r>
      <w:r w:rsidRPr="00580890">
        <w:rPr>
          <w:color w:val="000000"/>
          <w:sz w:val="22"/>
          <w:szCs w:val="22"/>
        </w:rPr>
        <w:t xml:space="preserve">okumentacji, powstałe różnice stanowią element ryzyka Wykonawcy i nie skutkują zwiększeniem Wynagrodzenia. Wynagrodzenie, o którym mowa w ust.1 jest wynagrodzeniem niezmiennym </w:t>
      </w:r>
      <w:r>
        <w:rPr>
          <w:color w:val="000000"/>
          <w:sz w:val="22"/>
          <w:szCs w:val="22"/>
        </w:rPr>
        <w:t>przez cały okres obowiązywania u</w:t>
      </w:r>
      <w:r w:rsidRPr="00580890">
        <w:rPr>
          <w:color w:val="000000"/>
          <w:sz w:val="22"/>
          <w:szCs w:val="22"/>
        </w:rPr>
        <w:t xml:space="preserve">mowy. </w:t>
      </w:r>
    </w:p>
    <w:p w:rsidR="00892D71" w:rsidRPr="00E04823" w:rsidRDefault="00892D71" w:rsidP="00892D71">
      <w:pPr>
        <w:autoSpaceDE w:val="0"/>
        <w:autoSpaceDN w:val="0"/>
        <w:adjustRightInd w:val="0"/>
        <w:spacing w:line="276" w:lineRule="auto"/>
        <w:rPr>
          <w:color w:val="000000"/>
          <w:sz w:val="22"/>
          <w:szCs w:val="22"/>
        </w:rPr>
      </w:pPr>
    </w:p>
    <w:p w:rsidR="00892D71" w:rsidRPr="00984274" w:rsidRDefault="00892D71" w:rsidP="00892D71">
      <w:pPr>
        <w:spacing w:line="276" w:lineRule="auto"/>
        <w:jc w:val="center"/>
        <w:rPr>
          <w:b/>
          <w:sz w:val="22"/>
          <w:szCs w:val="22"/>
        </w:rPr>
      </w:pPr>
      <w:r w:rsidRPr="00984274">
        <w:rPr>
          <w:b/>
          <w:sz w:val="22"/>
          <w:szCs w:val="22"/>
        </w:rPr>
        <w:t xml:space="preserve">Rozdział </w:t>
      </w:r>
      <w:r w:rsidR="0040370B">
        <w:rPr>
          <w:b/>
          <w:sz w:val="22"/>
          <w:szCs w:val="22"/>
        </w:rPr>
        <w:t>I</w:t>
      </w:r>
      <w:r w:rsidRPr="00984274">
        <w:rPr>
          <w:b/>
          <w:sz w:val="22"/>
          <w:szCs w:val="22"/>
        </w:rPr>
        <w:t>X.  Rozliczenia</w:t>
      </w:r>
    </w:p>
    <w:p w:rsidR="00892D71" w:rsidRPr="00984274" w:rsidRDefault="00892D71" w:rsidP="00892D71">
      <w:pPr>
        <w:spacing w:line="276" w:lineRule="auto"/>
        <w:jc w:val="center"/>
        <w:rPr>
          <w:sz w:val="22"/>
          <w:szCs w:val="22"/>
        </w:rPr>
      </w:pPr>
    </w:p>
    <w:p w:rsidR="00892D71" w:rsidRPr="00984274" w:rsidRDefault="00892D71" w:rsidP="00A55FB2">
      <w:pPr>
        <w:spacing w:line="276" w:lineRule="auto"/>
        <w:jc w:val="center"/>
        <w:rPr>
          <w:b/>
          <w:bCs/>
          <w:sz w:val="22"/>
          <w:szCs w:val="22"/>
        </w:rPr>
      </w:pPr>
      <w:r w:rsidRPr="00984274">
        <w:rPr>
          <w:b/>
          <w:bCs/>
          <w:sz w:val="22"/>
          <w:szCs w:val="22"/>
        </w:rPr>
        <w:t>§ 2</w:t>
      </w:r>
      <w:r w:rsidR="0040370B">
        <w:rPr>
          <w:b/>
          <w:bCs/>
          <w:sz w:val="22"/>
          <w:szCs w:val="22"/>
        </w:rPr>
        <w:t>1</w:t>
      </w:r>
      <w:r w:rsidRPr="00984274">
        <w:rPr>
          <w:b/>
          <w:bCs/>
          <w:sz w:val="22"/>
          <w:szCs w:val="22"/>
        </w:rPr>
        <w:t>.</w:t>
      </w:r>
    </w:p>
    <w:p w:rsidR="00C3757D" w:rsidRDefault="00C3757D" w:rsidP="00C3757D">
      <w:pPr>
        <w:spacing w:line="276" w:lineRule="auto"/>
        <w:jc w:val="both"/>
        <w:rPr>
          <w:bCs/>
          <w:sz w:val="22"/>
          <w:szCs w:val="22"/>
        </w:rPr>
      </w:pPr>
      <w:r w:rsidRPr="00984274">
        <w:rPr>
          <w:sz w:val="22"/>
          <w:szCs w:val="22"/>
        </w:rPr>
        <w:t xml:space="preserve">Zamawiający </w:t>
      </w:r>
      <w:r w:rsidR="004A655D">
        <w:rPr>
          <w:sz w:val="22"/>
          <w:szCs w:val="22"/>
        </w:rPr>
        <w:t xml:space="preserve">nie </w:t>
      </w:r>
      <w:r w:rsidRPr="00984274">
        <w:rPr>
          <w:sz w:val="22"/>
          <w:szCs w:val="22"/>
        </w:rPr>
        <w:t>dopuszcza częściowe</w:t>
      </w:r>
      <w:r w:rsidR="004A655D">
        <w:rPr>
          <w:sz w:val="22"/>
          <w:szCs w:val="22"/>
        </w:rPr>
        <w:t>go</w:t>
      </w:r>
      <w:r w:rsidRPr="00984274">
        <w:rPr>
          <w:sz w:val="22"/>
          <w:szCs w:val="22"/>
        </w:rPr>
        <w:t xml:space="preserve"> fakturowanie</w:t>
      </w:r>
      <w:r w:rsidR="004A655D">
        <w:rPr>
          <w:sz w:val="22"/>
          <w:szCs w:val="22"/>
        </w:rPr>
        <w:t xml:space="preserve"> robót</w:t>
      </w:r>
      <w:r>
        <w:rPr>
          <w:bCs/>
          <w:sz w:val="22"/>
          <w:szCs w:val="22"/>
        </w:rPr>
        <w:t>.</w:t>
      </w:r>
    </w:p>
    <w:p w:rsidR="00A55FB2" w:rsidRPr="003A36F2" w:rsidRDefault="00A55FB2" w:rsidP="00C3757D">
      <w:pPr>
        <w:spacing w:line="276" w:lineRule="auto"/>
        <w:jc w:val="both"/>
        <w:rPr>
          <w:sz w:val="22"/>
          <w:szCs w:val="22"/>
        </w:rPr>
      </w:pPr>
    </w:p>
    <w:p w:rsidR="00892D71" w:rsidRPr="00984274" w:rsidRDefault="004A655D" w:rsidP="00892D71">
      <w:pPr>
        <w:spacing w:line="276" w:lineRule="auto"/>
        <w:jc w:val="center"/>
        <w:rPr>
          <w:b/>
          <w:bCs/>
          <w:sz w:val="22"/>
          <w:szCs w:val="22"/>
        </w:rPr>
      </w:pPr>
      <w:r>
        <w:rPr>
          <w:b/>
          <w:bCs/>
          <w:sz w:val="22"/>
          <w:szCs w:val="22"/>
        </w:rPr>
        <w:t>§ 22</w:t>
      </w:r>
      <w:r w:rsidR="00892D71" w:rsidRPr="00984274">
        <w:rPr>
          <w:b/>
          <w:bCs/>
          <w:sz w:val="22"/>
          <w:szCs w:val="22"/>
        </w:rPr>
        <w:t>.</w:t>
      </w:r>
    </w:p>
    <w:p w:rsidR="00892D71" w:rsidRPr="006A5D3B" w:rsidRDefault="00892D71" w:rsidP="00892D71">
      <w:pPr>
        <w:autoSpaceDE w:val="0"/>
        <w:autoSpaceDN w:val="0"/>
        <w:adjustRightInd w:val="0"/>
        <w:spacing w:line="276" w:lineRule="auto"/>
        <w:rPr>
          <w:color w:val="000000"/>
          <w:sz w:val="22"/>
          <w:szCs w:val="22"/>
        </w:rPr>
      </w:pPr>
    </w:p>
    <w:p w:rsidR="00892D71" w:rsidRPr="006A5D3B" w:rsidRDefault="00892D71" w:rsidP="00892D71">
      <w:pPr>
        <w:numPr>
          <w:ilvl w:val="3"/>
          <w:numId w:val="2"/>
        </w:numPr>
        <w:tabs>
          <w:tab w:val="clear" w:pos="1800"/>
        </w:tabs>
        <w:autoSpaceDE w:val="0"/>
        <w:autoSpaceDN w:val="0"/>
        <w:adjustRightInd w:val="0"/>
        <w:spacing w:line="276" w:lineRule="auto"/>
        <w:ind w:left="709"/>
        <w:rPr>
          <w:color w:val="000000"/>
          <w:sz w:val="22"/>
          <w:szCs w:val="22"/>
        </w:rPr>
      </w:pPr>
      <w:r w:rsidRPr="006A5D3B">
        <w:rPr>
          <w:color w:val="000000"/>
          <w:sz w:val="22"/>
          <w:szCs w:val="22"/>
        </w:rPr>
        <w:t xml:space="preserve">Płatność zostanie dokonana przelewem z rachunku bankowego Zamawiającego na rachunek bankowy Wykonawcy podany na fakturze w terminie 30 dni od daty otrzymania prawidłowo wystawionych faktur VAT wraz z dokumentami potwierdzającymi wykonanie robót. </w:t>
      </w:r>
    </w:p>
    <w:p w:rsidR="00892D71" w:rsidRDefault="00892D71" w:rsidP="00892D71">
      <w:pPr>
        <w:numPr>
          <w:ilvl w:val="3"/>
          <w:numId w:val="2"/>
        </w:numPr>
        <w:tabs>
          <w:tab w:val="clear" w:pos="1800"/>
          <w:tab w:val="num" w:pos="709"/>
        </w:tabs>
        <w:autoSpaceDE w:val="0"/>
        <w:autoSpaceDN w:val="0"/>
        <w:adjustRightInd w:val="0"/>
        <w:spacing w:line="276" w:lineRule="auto"/>
        <w:ind w:left="709"/>
        <w:rPr>
          <w:color w:val="000000"/>
          <w:sz w:val="22"/>
          <w:szCs w:val="22"/>
        </w:rPr>
      </w:pPr>
      <w:r w:rsidRPr="006A5D3B">
        <w:rPr>
          <w:color w:val="000000"/>
          <w:sz w:val="22"/>
          <w:szCs w:val="22"/>
        </w:rPr>
        <w:t>Dokumentem takim jest protokół odbioru wykonanych robót podpisany przez uprawnionego przedstawiciela Wykonawcy i komisję powołaną przez Zamawiającego do odbioru robót wraz do</w:t>
      </w:r>
      <w:r w:rsidRPr="00984274">
        <w:rPr>
          <w:color w:val="000000"/>
          <w:sz w:val="22"/>
          <w:szCs w:val="22"/>
        </w:rPr>
        <w:t>kumentami, o których mowa w § 19</w:t>
      </w:r>
      <w:r>
        <w:rPr>
          <w:color w:val="000000"/>
          <w:sz w:val="22"/>
          <w:szCs w:val="22"/>
        </w:rPr>
        <w:t xml:space="preserve"> ust. 5 niniejszej u</w:t>
      </w:r>
      <w:r w:rsidRPr="006A5D3B">
        <w:rPr>
          <w:color w:val="000000"/>
          <w:sz w:val="22"/>
          <w:szCs w:val="22"/>
        </w:rPr>
        <w:t xml:space="preserve">mowy. </w:t>
      </w:r>
    </w:p>
    <w:p w:rsidR="006F71E6" w:rsidRPr="006F71E6"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Za dzień zapłaty uważany będzie dzień złożenia przez Zamawiającego dyspozycji obciążenia rachunku bankowego Zamawiającego kwotą wynagrodzenia.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Wykonawca zobowiązany jest regulować terminowo swoje zobowiązania wobec Podwykonawców.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Wykonawca zobowiązany jest do doręczenia Zamawiającemu do złożonej faktury pisemnych oświadczeń podwykonawców i dalszych podwykonawców biorących udział w realizacji zadania o łącznej kwocie ich wierzytelności w związku z realizacją zadania wraz z terminami wymagalności oraz o otrzymaniu przez nich zapłaty wymagalnego wynagrodzenia wraz z przedstawieniem dowodów zapłaty, a w przypadku niedotrzymania terminu zapłaty określonego w umowie z podwykonawcami i dalszymi podwykonawcami, o otrzymaniu należnych im odsetek z tytułu nieterminowej zapłaty.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lastRenderedPageBreak/>
        <w:t xml:space="preserve">W przypadku niedostarczenia wszystkich oświadczeń i dowodów zapłaty, o których mowa w ust. 5 Zamawiający wstrzymuje zapłatę faktury Wykonawcy do czasu dostarczenia tych dokumentów bez prawa żądania przez Wykonawcę odsetek z tego tytułu.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Bezpośrednia zapłata obejmuje wyłącznie należne wynagrodzenie, bez odsetek, należnych podwykonawcy lub dalszemu podwykonawcy.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Przed dokonaniem bezpośredniej zapłaty wynagrodzenia podwykonawcy lub dalszemu podwykonawcy, o której mowa w ust. 7, Zamawiający informuje pisemnie o tym fakcie Wykonawcę, który w terminie 7 dni od dnia doręczenia tej informacji może zgłosić Zamawiającemu pisemne uwagi dotyczące zasadności bezpośredniej zapłaty wynagrodzenia podwykonawcy lub dalszemu podwykonawcy. </w:t>
      </w:r>
    </w:p>
    <w:p w:rsidR="00892D71" w:rsidRPr="006F71E6"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 przypadku zgłoszenia przez Wykonawcę uwag, o których mowa w ust. 10, w terminie wskazanym przez Zamawiającego, Zamawiający może: </w:t>
      </w:r>
    </w:p>
    <w:p w:rsidR="00892D71" w:rsidRPr="006A5D3B" w:rsidRDefault="00892D71" w:rsidP="00892D71">
      <w:pPr>
        <w:numPr>
          <w:ilvl w:val="0"/>
          <w:numId w:val="16"/>
        </w:numPr>
        <w:autoSpaceDE w:val="0"/>
        <w:autoSpaceDN w:val="0"/>
        <w:adjustRightInd w:val="0"/>
        <w:spacing w:line="276" w:lineRule="auto"/>
        <w:rPr>
          <w:color w:val="000000"/>
          <w:sz w:val="22"/>
          <w:szCs w:val="22"/>
        </w:rPr>
      </w:pPr>
      <w:r w:rsidRPr="006A5D3B">
        <w:rPr>
          <w:color w:val="000000"/>
          <w:sz w:val="22"/>
          <w:szCs w:val="22"/>
        </w:rPr>
        <w:t xml:space="preserve">nie dokonać bezpośredniej zapłaty wynagrodzenia podwykonawcy lub dalszemu podwykonawcy, jeżeli Wykonawca wykaże niezasadność takiej zapłaty albo </w:t>
      </w:r>
    </w:p>
    <w:p w:rsidR="00892D71" w:rsidRPr="006A5D3B" w:rsidRDefault="00892D71" w:rsidP="00892D71">
      <w:pPr>
        <w:numPr>
          <w:ilvl w:val="0"/>
          <w:numId w:val="16"/>
        </w:numPr>
        <w:autoSpaceDE w:val="0"/>
        <w:autoSpaceDN w:val="0"/>
        <w:adjustRightInd w:val="0"/>
        <w:spacing w:line="276" w:lineRule="auto"/>
        <w:rPr>
          <w:color w:val="000000"/>
          <w:sz w:val="22"/>
          <w:szCs w:val="22"/>
        </w:rPr>
      </w:pPr>
      <w:r w:rsidRPr="006A5D3B">
        <w:rPr>
          <w:color w:val="00000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92D71" w:rsidRPr="006A5D3B" w:rsidRDefault="00892D71" w:rsidP="00892D71">
      <w:pPr>
        <w:numPr>
          <w:ilvl w:val="0"/>
          <w:numId w:val="16"/>
        </w:numPr>
        <w:autoSpaceDE w:val="0"/>
        <w:autoSpaceDN w:val="0"/>
        <w:adjustRightInd w:val="0"/>
        <w:spacing w:line="276" w:lineRule="auto"/>
        <w:rPr>
          <w:color w:val="000000"/>
          <w:sz w:val="22"/>
          <w:szCs w:val="22"/>
        </w:rPr>
      </w:pPr>
      <w:r w:rsidRPr="006A5D3B">
        <w:rPr>
          <w:color w:val="000000"/>
          <w:sz w:val="22"/>
          <w:szCs w:val="22"/>
        </w:rPr>
        <w:t xml:space="preserve">dokonać bezpośredniej zapłaty wynagrodzenia podwykonawcy lub dalszemu podwykonawcy, jeżeli podwykonawca lub dalszy podwykonawca wykaże zasadność takiej zapłaty.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 przypadku dokonania bezpośredniej zapłaty podwykonawcy lub dalszemu podwykonawcy, o których mowa w ust. 7, Zamawiający potrąca kwotę wypłaconego wynagrodzenia z wynagrodzenia należnego Wykonawcy.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W przypadku braku zapłaty lub nieterminowej zapłaty wynagrodzenia należnego podwykonawcom lub dalszym podwykonawcom, Zamawiający będzie naliczał Wykon</w:t>
      </w:r>
      <w:r w:rsidR="006F71E6">
        <w:rPr>
          <w:color w:val="000000"/>
          <w:sz w:val="22"/>
          <w:szCs w:val="22"/>
        </w:rPr>
        <w:t>awcy kary umowne, zgodnie z § 25</w:t>
      </w:r>
      <w:r w:rsidRPr="006F71E6">
        <w:rPr>
          <w:color w:val="000000"/>
          <w:sz w:val="22"/>
          <w:szCs w:val="22"/>
        </w:rPr>
        <w:t xml:space="preserve"> niniejszej umowy.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Warunkiem wypłaty całego należnego Wykonawcy wynagrodzenia będzie przedstawienie przez Wykonawcę do faktury pisemnych oświadczeń wszystkich podwykonawców i dalszych podwykonawców biorących udział w realizacji zadania stwierdzających, iż nastąpiło wygaśnięcie wszelkich roszczeń pomiędzy Wykonawcą a podwykonawcami i dalszymi podwykonawcami z tytułu zawartych umów o podwykonawstwo wraz z rozliczeniem wynagrodzenia należnego podwykonawcom i dalszym podwykonawcom oraz przedstawienie wszystkich dowodów zapłaty.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 sytuacji, jeżeli w związku z ustalonymi w umowach o podwykonawstwo terminami płatności przedstawienie wszystkich oświadczeń i dowodów zapłaty, o których mowa w ust. 14, nie będzie możliwe, Wykonawca zobowiązany jest przedstawić pisemne oświadczenia </w:t>
      </w:r>
      <w:r w:rsidRPr="006F71E6">
        <w:rPr>
          <w:color w:val="000000"/>
          <w:sz w:val="22"/>
          <w:szCs w:val="22"/>
        </w:rPr>
        <w:lastRenderedPageBreak/>
        <w:t xml:space="preserve">podwykonawców i dalszych podwykonawców z rozliczeniem należnego im wynagrodzenia i łączną ostateczną kwotą ich wierzytelności w związku z realizacją zadania wraz z terminami wymagalności i deklaracjami, że zapłata wskazanych kwot spowoduje wygaśnięcie roszczeń z tytułu zawartych umów o podwykonawstwo. </w:t>
      </w:r>
    </w:p>
    <w:p w:rsidR="00892D71" w:rsidRPr="006F71E6"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W sytuacji, o której mowa w ust. 15, Zamawiający będzie mógł: </w:t>
      </w:r>
    </w:p>
    <w:p w:rsidR="00892D71" w:rsidRPr="00C93846" w:rsidRDefault="00892D71" w:rsidP="00892D71">
      <w:pPr>
        <w:pStyle w:val="Default"/>
        <w:numPr>
          <w:ilvl w:val="0"/>
          <w:numId w:val="17"/>
        </w:numPr>
        <w:spacing w:line="276" w:lineRule="auto"/>
        <w:rPr>
          <w:rFonts w:ascii="Times New Roman" w:hAnsi="Times New Roman" w:cs="Times New Roman"/>
          <w:sz w:val="22"/>
          <w:szCs w:val="22"/>
        </w:rPr>
      </w:pPr>
      <w:r w:rsidRPr="006A5D3B">
        <w:rPr>
          <w:rFonts w:ascii="Times New Roman" w:hAnsi="Times New Roman" w:cs="Times New Roman"/>
          <w:sz w:val="22"/>
          <w:szCs w:val="22"/>
        </w:rPr>
        <w:t xml:space="preserve">wstrzymać Wykonawcy wypłatę wynagrodzenia z faktury do </w:t>
      </w:r>
      <w:r w:rsidRPr="00C93846">
        <w:rPr>
          <w:rFonts w:ascii="Times New Roman" w:hAnsi="Times New Roman" w:cs="Times New Roman"/>
          <w:sz w:val="22"/>
          <w:szCs w:val="22"/>
        </w:rPr>
        <w:t>wysokości łącznej ostatecznej sumy wierzytelności podwykonawców i dalszych podwykonawców wynikającej z oświ</w:t>
      </w:r>
      <w:r>
        <w:rPr>
          <w:rFonts w:ascii="Times New Roman" w:hAnsi="Times New Roman" w:cs="Times New Roman"/>
          <w:sz w:val="22"/>
          <w:szCs w:val="22"/>
        </w:rPr>
        <w:t>adczeń, o których mowa w ust. 15</w:t>
      </w:r>
      <w:r w:rsidRPr="00C93846">
        <w:rPr>
          <w:rFonts w:ascii="Times New Roman" w:hAnsi="Times New Roman" w:cs="Times New Roman"/>
          <w:sz w:val="22"/>
          <w:szCs w:val="22"/>
        </w:rPr>
        <w:t xml:space="preserve">, do czasu ich uregulowania przez Wykonawcę i podwykonawców, bez prawa żądania przez Wykonawcę odsetek z tego tytułu. Kwoty te zostaną zwolnione niezwłocznie po przedstawieniu przez Wykonawcę oświadczeń podwykonawców i dalszych podwykonawców o wygaśnięciu wszelkich roszczeń pomiędzy Wykonawcą a podwykonawcami i dalszymi podwykonawcami, albo </w:t>
      </w:r>
    </w:p>
    <w:p w:rsidR="00892D71" w:rsidRPr="006A5D3B" w:rsidRDefault="00892D71" w:rsidP="00892D71">
      <w:pPr>
        <w:numPr>
          <w:ilvl w:val="0"/>
          <w:numId w:val="17"/>
        </w:numPr>
        <w:autoSpaceDE w:val="0"/>
        <w:autoSpaceDN w:val="0"/>
        <w:adjustRightInd w:val="0"/>
        <w:spacing w:line="276" w:lineRule="auto"/>
        <w:rPr>
          <w:color w:val="000000"/>
          <w:sz w:val="22"/>
          <w:szCs w:val="22"/>
        </w:rPr>
      </w:pPr>
      <w:r w:rsidRPr="006A5D3B">
        <w:rPr>
          <w:color w:val="000000"/>
          <w:sz w:val="22"/>
          <w:szCs w:val="22"/>
        </w:rPr>
        <w:t>dokonać bezpośredniej zapłaty wynagrodzenia podwykonawcy lub dalszemu podwykonawcy w wysokości kwot wynikających z oświ</w:t>
      </w:r>
      <w:r>
        <w:rPr>
          <w:color w:val="000000"/>
          <w:sz w:val="22"/>
          <w:szCs w:val="22"/>
        </w:rPr>
        <w:t>adczeń, o których mowa w ust. 15</w:t>
      </w:r>
      <w:r w:rsidRPr="006A5D3B">
        <w:rPr>
          <w:color w:val="000000"/>
          <w:sz w:val="22"/>
          <w:szCs w:val="22"/>
        </w:rPr>
        <w:t xml:space="preserve">. </w:t>
      </w:r>
    </w:p>
    <w:p w:rsidR="00892D71"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Jednocześnie Strony zgodnie postanawiają, iż zapłata należności z tytułu wynagrodzenia, bądź przekazanie należnych Wykonawcy kwot bezpośrednio podwykonawcy lub dalszemu podwykonawcy, bądź złożenie do depozytu sądowego kwot potrzebnych na pokrycie wynagrodzenia podwykonawcy lub dalszego podwykonawcy, zgodnie z ust. 16, stanowić będzie ostateczne rozliczenie pomiędzy Stronami niniejszej umowy oraz wygaśnięcie wszelkich roszczeń związanych z wykonywaniem niniejszej umowy, z wyjątkiem roszczeń z tytułu rękojmi za wady przysługujących Zamawiającemu oraz roszczenia Wykonawcy o zwrot zabezpieczeń należytego wykonania umowy, w przypadku gdy zwrot taki będzie należny. Wykonawcy nie będą przysługiwały odsetki za okres opóźnienia w zapłacie przypadający na okres oczekiwania Zamawiającego na oświadczenie podwykonawców o otrzymaniu od wykonawcy należności za wykonaną przez podwykonawców cześć robót. </w:t>
      </w:r>
    </w:p>
    <w:p w:rsidR="00892D71" w:rsidRPr="006F71E6" w:rsidRDefault="00892D71" w:rsidP="006F71E6">
      <w:pPr>
        <w:pStyle w:val="Akapitzlist"/>
        <w:numPr>
          <w:ilvl w:val="3"/>
          <w:numId w:val="2"/>
        </w:numPr>
        <w:autoSpaceDE w:val="0"/>
        <w:autoSpaceDN w:val="0"/>
        <w:adjustRightInd w:val="0"/>
        <w:spacing w:line="276" w:lineRule="auto"/>
        <w:ind w:left="700"/>
        <w:rPr>
          <w:color w:val="000000"/>
          <w:sz w:val="22"/>
          <w:szCs w:val="22"/>
        </w:rPr>
      </w:pPr>
      <w:r w:rsidRPr="006F71E6">
        <w:rPr>
          <w:color w:val="000000"/>
          <w:sz w:val="22"/>
          <w:szCs w:val="22"/>
        </w:rPr>
        <w:t xml:space="preserve">Zamawiający ma prawo do potrącenia z wynagrodzenia kar umownych, o których mowa w § </w:t>
      </w:r>
      <w:r w:rsidR="006F71E6">
        <w:rPr>
          <w:color w:val="000000"/>
          <w:sz w:val="22"/>
          <w:szCs w:val="22"/>
        </w:rPr>
        <w:t>25</w:t>
      </w:r>
      <w:r w:rsidRPr="006F71E6">
        <w:rPr>
          <w:color w:val="000000"/>
          <w:sz w:val="22"/>
          <w:szCs w:val="22"/>
        </w:rPr>
        <w:t xml:space="preserve"> ust.1. </w:t>
      </w:r>
    </w:p>
    <w:p w:rsidR="00892D71" w:rsidRPr="00984274" w:rsidRDefault="00892D71" w:rsidP="00892D71">
      <w:pPr>
        <w:spacing w:line="276" w:lineRule="auto"/>
        <w:jc w:val="both"/>
        <w:rPr>
          <w:sz w:val="22"/>
          <w:szCs w:val="22"/>
        </w:rPr>
      </w:pPr>
    </w:p>
    <w:p w:rsidR="00892D71" w:rsidRPr="00984274" w:rsidRDefault="00906C9E" w:rsidP="00892D71">
      <w:pPr>
        <w:spacing w:line="276" w:lineRule="auto"/>
        <w:jc w:val="center"/>
        <w:rPr>
          <w:b/>
          <w:sz w:val="22"/>
          <w:szCs w:val="22"/>
        </w:rPr>
      </w:pPr>
      <w:r>
        <w:rPr>
          <w:b/>
          <w:sz w:val="22"/>
          <w:szCs w:val="22"/>
        </w:rPr>
        <w:t>Rozdział X</w:t>
      </w:r>
      <w:r w:rsidR="00892D71" w:rsidRPr="00984274">
        <w:rPr>
          <w:b/>
          <w:sz w:val="22"/>
          <w:szCs w:val="22"/>
        </w:rPr>
        <w:t xml:space="preserve">.  Gwarancja i rękojmia </w:t>
      </w:r>
    </w:p>
    <w:p w:rsidR="00892D71" w:rsidRPr="00984274" w:rsidRDefault="00892D71" w:rsidP="00892D71">
      <w:pPr>
        <w:spacing w:line="276" w:lineRule="auto"/>
        <w:jc w:val="both"/>
        <w:rPr>
          <w:sz w:val="22"/>
          <w:szCs w:val="22"/>
          <w:u w:val="single"/>
        </w:rPr>
      </w:pPr>
    </w:p>
    <w:p w:rsidR="00892D71" w:rsidRPr="00984274" w:rsidRDefault="004A655D" w:rsidP="00892D71">
      <w:pPr>
        <w:spacing w:line="276" w:lineRule="auto"/>
        <w:jc w:val="center"/>
        <w:rPr>
          <w:sz w:val="22"/>
          <w:szCs w:val="22"/>
        </w:rPr>
      </w:pPr>
      <w:r>
        <w:rPr>
          <w:b/>
          <w:bCs/>
          <w:sz w:val="22"/>
          <w:szCs w:val="22"/>
        </w:rPr>
        <w:t>§ 23</w:t>
      </w:r>
      <w:r w:rsidR="00892D71" w:rsidRPr="00984274">
        <w:rPr>
          <w:b/>
          <w:bCs/>
          <w:sz w:val="22"/>
          <w:szCs w:val="22"/>
        </w:rPr>
        <w:t>.</w:t>
      </w:r>
      <w:r w:rsidR="00892D71" w:rsidRPr="00984274">
        <w:rPr>
          <w:sz w:val="22"/>
          <w:szCs w:val="22"/>
        </w:rPr>
        <w:t xml:space="preserve">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Wykonawca oświadcza, że udziela Zamawiającemu g</w:t>
      </w:r>
      <w:r>
        <w:rPr>
          <w:color w:val="000000"/>
          <w:sz w:val="22"/>
          <w:szCs w:val="22"/>
        </w:rPr>
        <w:t>warancji na wykonany przedmiot u</w:t>
      </w:r>
      <w:r w:rsidRPr="00AE374B">
        <w:rPr>
          <w:color w:val="000000"/>
          <w:sz w:val="22"/>
          <w:szCs w:val="22"/>
        </w:rPr>
        <w:t xml:space="preserve">mowy na okres ……. miesięcy.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Bieg terminu gwarancji rozpoczyna się w dniu następnym licząc od daty odbioru końcowego, a w przypadku wad - od daty potwierdzenia usunięcia wad stwierdzonych prz</w:t>
      </w:r>
      <w:r>
        <w:rPr>
          <w:color w:val="000000"/>
          <w:sz w:val="22"/>
          <w:szCs w:val="22"/>
        </w:rPr>
        <w:t>y odbiorze końcowym przedmiotu u</w:t>
      </w:r>
      <w:r w:rsidRPr="00AE374B">
        <w:rPr>
          <w:color w:val="000000"/>
          <w:sz w:val="22"/>
          <w:szCs w:val="22"/>
        </w:rPr>
        <w:t xml:space="preserve">mowy, a dla wymienianych materiałów i urządzeń z dniem ich wymiany.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Wykonawca jest odpowiedzialny z tyt</w:t>
      </w:r>
      <w:r>
        <w:rPr>
          <w:color w:val="000000"/>
          <w:sz w:val="22"/>
          <w:szCs w:val="22"/>
        </w:rPr>
        <w:t>ułu rękojmi za wady przedmiotu u</w:t>
      </w:r>
      <w:r w:rsidRPr="00AE374B">
        <w:rPr>
          <w:color w:val="000000"/>
          <w:sz w:val="22"/>
          <w:szCs w:val="22"/>
        </w:rPr>
        <w:t xml:space="preserve">mowy, na zasadach określonych w przepisach Kodeksu cywilnego.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 xml:space="preserve">Wykonawca nie może odmówić usunięcia wad na swój koszt bez względu na wysokość związanych z tym kosztów.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 xml:space="preserve">Zamawiający może dochodzić roszczeń z tytułu gwarancji także po terminie określonym w ust. l, jeżeli reklamował wadę przed upływem tego terminu.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 xml:space="preserve">Jeżeli Wykonawca nie usunie wad w terminie 14 dni od daty ich zgłoszenia przez Zamawiającego, to Zamawiający może zlecić wykonanie napraw osobie trzeciej na koszt i ryzyko Wykonawcy. W tym przypadku koszty usuwania wad będą pokrywane w pierwszej kolejności z zatrzymanej kwoty będącej zabezpieczeniem należytego wykonania Umowy. </w:t>
      </w:r>
    </w:p>
    <w:p w:rsidR="00892D71" w:rsidRPr="00AE374B"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lastRenderedPageBreak/>
        <w:t xml:space="preserve">W okresie gwarancji i rękojmi Wykonawca jest zobowiązany do nieodpłatnego usuwania wad ujawnionych po odbiorze końcowym przedmiotu Umowy. </w:t>
      </w:r>
    </w:p>
    <w:p w:rsidR="00892D71" w:rsidRDefault="00892D71" w:rsidP="00892D71">
      <w:pPr>
        <w:numPr>
          <w:ilvl w:val="0"/>
          <w:numId w:val="18"/>
        </w:numPr>
        <w:autoSpaceDE w:val="0"/>
        <w:autoSpaceDN w:val="0"/>
        <w:adjustRightInd w:val="0"/>
        <w:spacing w:line="276" w:lineRule="auto"/>
        <w:rPr>
          <w:color w:val="000000"/>
          <w:sz w:val="22"/>
          <w:szCs w:val="22"/>
        </w:rPr>
      </w:pPr>
      <w:r w:rsidRPr="00AE374B">
        <w:rPr>
          <w:color w:val="000000"/>
          <w:sz w:val="22"/>
          <w:szCs w:val="22"/>
        </w:rPr>
        <w:t xml:space="preserve">W trakcie trwania gwarancji Zamawiający wykona przeglądy gwarancyjne przy udziale Wykonawcy i Inspektora Nadzoru Inwestorskiego. </w:t>
      </w:r>
    </w:p>
    <w:p w:rsidR="00892D71" w:rsidRPr="00984274" w:rsidRDefault="00892D71" w:rsidP="00892D71">
      <w:pPr>
        <w:spacing w:line="276" w:lineRule="auto"/>
        <w:rPr>
          <w:sz w:val="22"/>
          <w:szCs w:val="22"/>
        </w:rPr>
      </w:pPr>
    </w:p>
    <w:p w:rsidR="00892D71" w:rsidRPr="00984274" w:rsidRDefault="00892D71" w:rsidP="00A55FB2">
      <w:pPr>
        <w:spacing w:line="276" w:lineRule="auto"/>
        <w:jc w:val="center"/>
        <w:rPr>
          <w:b/>
          <w:bCs/>
          <w:sz w:val="22"/>
          <w:szCs w:val="22"/>
        </w:rPr>
      </w:pPr>
      <w:r w:rsidRPr="00984274">
        <w:rPr>
          <w:b/>
          <w:bCs/>
          <w:sz w:val="22"/>
          <w:szCs w:val="22"/>
        </w:rPr>
        <w:t>§ 2</w:t>
      </w:r>
      <w:r w:rsidR="00906C9E">
        <w:rPr>
          <w:b/>
          <w:bCs/>
          <w:sz w:val="22"/>
          <w:szCs w:val="22"/>
        </w:rPr>
        <w:t>4</w:t>
      </w:r>
      <w:r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Wykonawca nie może uwolnić się od odpowiedzialności z tytułu gwarancji za wady powstałe na skutek błędnych rozwiązań, które sam wprowadził lub na skutek niewłaściwych metod wykonania robót, użycia nieodpowiednich materiałów zastosowanych przez Wykonawcę.</w:t>
      </w:r>
    </w:p>
    <w:p w:rsidR="00892D71" w:rsidRPr="00984274" w:rsidRDefault="00892D71" w:rsidP="00892D71">
      <w:pPr>
        <w:spacing w:line="276" w:lineRule="auto"/>
        <w:jc w:val="both"/>
        <w:rPr>
          <w:sz w:val="22"/>
          <w:szCs w:val="22"/>
        </w:rPr>
      </w:pPr>
    </w:p>
    <w:p w:rsidR="00892D71" w:rsidRPr="00984274" w:rsidRDefault="00906C9E" w:rsidP="00892D71">
      <w:pPr>
        <w:spacing w:line="276" w:lineRule="auto"/>
        <w:jc w:val="center"/>
        <w:rPr>
          <w:b/>
          <w:sz w:val="22"/>
          <w:szCs w:val="22"/>
        </w:rPr>
      </w:pPr>
      <w:r>
        <w:rPr>
          <w:b/>
          <w:sz w:val="22"/>
          <w:szCs w:val="22"/>
        </w:rPr>
        <w:t>Rozdział X</w:t>
      </w:r>
      <w:r w:rsidR="00892D71" w:rsidRPr="00984274">
        <w:rPr>
          <w:b/>
          <w:sz w:val="22"/>
          <w:szCs w:val="22"/>
        </w:rPr>
        <w:t>I.  Kary umowne</w:t>
      </w:r>
    </w:p>
    <w:p w:rsidR="00892D71" w:rsidRPr="00984274" w:rsidRDefault="00892D71" w:rsidP="00892D71">
      <w:pPr>
        <w:spacing w:line="276" w:lineRule="auto"/>
        <w:jc w:val="center"/>
        <w:rPr>
          <w:sz w:val="22"/>
          <w:szCs w:val="22"/>
          <w:u w:val="single"/>
        </w:rPr>
      </w:pPr>
    </w:p>
    <w:p w:rsidR="00892D71" w:rsidRPr="00A55FB2" w:rsidRDefault="00906C9E" w:rsidP="00A55FB2">
      <w:pPr>
        <w:spacing w:line="276" w:lineRule="auto"/>
        <w:jc w:val="center"/>
        <w:rPr>
          <w:b/>
          <w:bCs/>
          <w:sz w:val="22"/>
          <w:szCs w:val="22"/>
        </w:rPr>
      </w:pPr>
      <w:r>
        <w:rPr>
          <w:b/>
          <w:bCs/>
          <w:sz w:val="22"/>
          <w:szCs w:val="22"/>
        </w:rPr>
        <w:t>§ 25</w:t>
      </w:r>
      <w:r w:rsidR="00892D71" w:rsidRPr="00984274">
        <w:rPr>
          <w:b/>
          <w:bCs/>
          <w:sz w:val="22"/>
          <w:szCs w:val="22"/>
        </w:rPr>
        <w:t>.</w:t>
      </w:r>
    </w:p>
    <w:p w:rsidR="00892D71" w:rsidRPr="000F264D" w:rsidRDefault="00892D71" w:rsidP="00892D71">
      <w:pPr>
        <w:numPr>
          <w:ilvl w:val="0"/>
          <w:numId w:val="19"/>
        </w:numPr>
        <w:autoSpaceDE w:val="0"/>
        <w:autoSpaceDN w:val="0"/>
        <w:adjustRightInd w:val="0"/>
        <w:spacing w:line="276" w:lineRule="auto"/>
        <w:rPr>
          <w:color w:val="000000"/>
          <w:sz w:val="22"/>
          <w:szCs w:val="22"/>
        </w:rPr>
      </w:pPr>
      <w:r w:rsidRPr="000F264D">
        <w:rPr>
          <w:color w:val="000000"/>
          <w:sz w:val="22"/>
          <w:szCs w:val="22"/>
        </w:rPr>
        <w:t xml:space="preserve">Wykonawca zobowiązany jest zapłacić Zamawiającemu karę umowną: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z tytułu ni</w:t>
      </w:r>
      <w:r>
        <w:rPr>
          <w:color w:val="000000"/>
          <w:sz w:val="22"/>
          <w:szCs w:val="22"/>
        </w:rPr>
        <w:t>edotrzymania terminu wykonania umowy określonego w §17</w:t>
      </w:r>
      <w:r w:rsidRPr="000F264D">
        <w:rPr>
          <w:color w:val="000000"/>
          <w:sz w:val="22"/>
          <w:szCs w:val="22"/>
        </w:rPr>
        <w:t xml:space="preserve"> ust. 3 - w wysokości 0,2 % wynagrodz</w:t>
      </w:r>
      <w:r w:rsidRPr="00984274">
        <w:rPr>
          <w:color w:val="000000"/>
          <w:sz w:val="22"/>
          <w:szCs w:val="22"/>
        </w:rPr>
        <w:t>enia brutto, o którym mowa w § 20</w:t>
      </w:r>
      <w:r>
        <w:rPr>
          <w:color w:val="000000"/>
          <w:sz w:val="22"/>
          <w:szCs w:val="22"/>
        </w:rPr>
        <w:t xml:space="preserve"> ust. 1 u</w:t>
      </w:r>
      <w:r w:rsidRPr="000F264D">
        <w:rPr>
          <w:color w:val="000000"/>
          <w:sz w:val="22"/>
          <w:szCs w:val="22"/>
        </w:rPr>
        <w:t xml:space="preserve">mowy, za każdy dzień opóźnienia,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nie rozpoczęcia robót bez istotnych przyczyn (w terminie 7 dni od dodatkowego wezwania złożonego na piśmie przez Zamawiającego) lub za spowodowanie przerwy w realizacji robót z przyczyn zależnych od Wykonawcy, dłuższej niż 7 dni - w wysokości 0,2 % wynagrodz</w:t>
      </w:r>
      <w:r w:rsidRPr="00984274">
        <w:rPr>
          <w:color w:val="000000"/>
          <w:sz w:val="22"/>
          <w:szCs w:val="22"/>
        </w:rPr>
        <w:t>enia brutto, o którym mowa w § 20</w:t>
      </w:r>
      <w:r>
        <w:rPr>
          <w:color w:val="000000"/>
          <w:sz w:val="22"/>
          <w:szCs w:val="22"/>
        </w:rPr>
        <w:t xml:space="preserve"> ust. 1 umowy, za każdy dzień </w:t>
      </w:r>
      <w:r w:rsidRPr="000F264D">
        <w:rPr>
          <w:color w:val="000000"/>
          <w:sz w:val="22"/>
          <w:szCs w:val="22"/>
        </w:rPr>
        <w:t>nierozpoczęcia robót</w:t>
      </w:r>
      <w:r>
        <w:rPr>
          <w:color w:val="000000"/>
          <w:sz w:val="22"/>
          <w:szCs w:val="22"/>
        </w:rPr>
        <w:t xml:space="preserve"> lub przerwy</w:t>
      </w:r>
      <w:r w:rsidRPr="000F264D">
        <w:rPr>
          <w:color w:val="000000"/>
          <w:sz w:val="22"/>
          <w:szCs w:val="22"/>
        </w:rPr>
        <w:t xml:space="preserve">,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w razie niewykonan</w:t>
      </w:r>
      <w:r>
        <w:rPr>
          <w:color w:val="000000"/>
          <w:sz w:val="22"/>
          <w:szCs w:val="22"/>
        </w:rPr>
        <w:t>ia lub nienależytego wykonania u</w:t>
      </w:r>
      <w:r w:rsidRPr="000F264D">
        <w:rPr>
          <w:color w:val="000000"/>
          <w:sz w:val="22"/>
          <w:szCs w:val="22"/>
        </w:rPr>
        <w:t>mowy przez Wykonawcę z powodu okoliczności, za które odpowiada Wykonawca, innych niż opisane pod lit. a), b) i c) – w wysokości 10% wynagrodz</w:t>
      </w:r>
      <w:r w:rsidRPr="00984274">
        <w:rPr>
          <w:color w:val="000000"/>
          <w:sz w:val="22"/>
          <w:szCs w:val="22"/>
        </w:rPr>
        <w:t>enia brutto, o którym mowa w § 20</w:t>
      </w:r>
      <w:r w:rsidRPr="000F264D">
        <w:rPr>
          <w:color w:val="000000"/>
          <w:sz w:val="22"/>
          <w:szCs w:val="22"/>
        </w:rPr>
        <w:t xml:space="preserve"> ust. 1,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Pr>
          <w:color w:val="000000"/>
          <w:sz w:val="22"/>
          <w:szCs w:val="22"/>
        </w:rPr>
        <w:t>z tytułu odstąpienia od u</w:t>
      </w:r>
      <w:r w:rsidRPr="000F264D">
        <w:rPr>
          <w:color w:val="000000"/>
          <w:sz w:val="22"/>
          <w:szCs w:val="22"/>
        </w:rPr>
        <w:t>mowy z przyczyn</w:t>
      </w:r>
      <w:r w:rsidRPr="00984274">
        <w:rPr>
          <w:color w:val="000000"/>
          <w:sz w:val="22"/>
          <w:szCs w:val="22"/>
        </w:rPr>
        <w:t xml:space="preserve"> leżących po stronie Wykonawcy </w:t>
      </w:r>
      <w:r w:rsidRPr="000F264D">
        <w:rPr>
          <w:color w:val="000000"/>
          <w:sz w:val="22"/>
          <w:szCs w:val="22"/>
        </w:rPr>
        <w:t>- w wysokości 10 % wynagrodz</w:t>
      </w:r>
      <w:r w:rsidRPr="00984274">
        <w:rPr>
          <w:color w:val="000000"/>
          <w:sz w:val="22"/>
          <w:szCs w:val="22"/>
        </w:rPr>
        <w:t>enia brutto, o którym mowa w § 20</w:t>
      </w:r>
      <w:r>
        <w:rPr>
          <w:color w:val="000000"/>
          <w:sz w:val="22"/>
          <w:szCs w:val="22"/>
        </w:rPr>
        <w:t xml:space="preserve"> ust. 1 u</w:t>
      </w:r>
      <w:r w:rsidRPr="000F264D">
        <w:rPr>
          <w:color w:val="000000"/>
          <w:sz w:val="22"/>
          <w:szCs w:val="22"/>
        </w:rPr>
        <w:t xml:space="preserve">mowy.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 xml:space="preserve">za nieprzedłożenie przez Wykonawcę Zamawiającemu do zaakceptowania projektu umowy o podwykonawstwo, której przedmiotem są roboty budowlane lub nieprzedłożenie przez Wykonawcę Zamawiającemu poświadczonej za zgodność z oryginałem kopii umowy o podwykonawstwo, w przypadku jeśli Zamawiający stwierdzi zatrudnienie na budowie podwykonawcy lub dalszego podwykonawcy i ten podwykonawca lub dalszy podwykonawca przedłoży Zamawiającemu kopię zawartej umowy – w wysokości 100 % kwoty wynagrodzenia brutto dla podwykonawcy lub dalszego podwykonawcy wynikającej z tej umowy i ewentualnych odsetek z tytułu nieterminowej zapłaty za okres od terminu kiedy niezapłacona należność stała się wymagalna do daty naliczenia kary,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 xml:space="preserve">za nieprzedłożenie przez Wykonawcę Zamawiającemu do zaakceptowania projektu zmiany umowy o podwykonawstwo, której przedmiotem są roboty budowlane lub nieprzedłożenie przez Wykonawcę Zamawiającemu poświadczonej za zgodność z oryginałem kopii zmiany umowy o podwykonawstwo, w przypadku jeśli ten podwykonawca lub dalszy podwykonawca przedłoży Zamawiającemu kopię zmiany zawartej umowy, </w:t>
      </w:r>
      <w:r w:rsidRPr="00984274">
        <w:rPr>
          <w:color w:val="000000"/>
          <w:sz w:val="22"/>
          <w:szCs w:val="22"/>
        </w:rPr>
        <w:t xml:space="preserve"> </w:t>
      </w:r>
      <w:r w:rsidRPr="000F264D">
        <w:rPr>
          <w:color w:val="000000"/>
          <w:sz w:val="22"/>
          <w:szCs w:val="22"/>
        </w:rPr>
        <w:t xml:space="preserve">jeśli zmiana ta nie dotyczy wynagrodzenia podwykonawcy lub dalszego podwykonawcy – w wysokości 500,00 zł (słownie: pięćset złotych) za każdy taki przypadek, jeśli zmiana ta dotyczy zwiększenia wynagrodzenia podwykonawcy lub dalszego podwykonawcy – w wysokości 100 % kwoty brutto tego zwiększenia wynagrodzenia dla podwykonawcy lub dalszego podwykonawcy wynikającego z tej zmiany umowy i ewentualnych odsetek z tytułu nieterminowej zapłaty zwiększonego </w:t>
      </w:r>
      <w:r w:rsidRPr="000F264D">
        <w:rPr>
          <w:color w:val="000000"/>
          <w:sz w:val="22"/>
          <w:szCs w:val="22"/>
        </w:rPr>
        <w:lastRenderedPageBreak/>
        <w:t xml:space="preserve">wynagrodzenia za okres od terminu kiedy niezapłacona należność stała się wymagalna do daty naliczenia kary.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 xml:space="preserve">za brak zmiany umowy o podwykonawstwo w zakresie terminu zapłaty – w wysokości 500,00 zł (słownie: pięćset złotych) za każdy taki przypadek.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 xml:space="preserve">za brak zapłaty wynagrodzenia podwykonawcy lub dalszemu podwykonawcy – w wysokości 100 % należnej niezapłaconej podwykonawcy lub dalszemu podwykonawcy kwoty wynagrodzenia brutto wraz z odsetkami z tytułu nieterminowej zapłaty za okres od terminu kiedy niezapłacona należność stała się wymagalna do daty naliczenia kary, za nieterminową zapłatę wynagrodzenia podwykonawcy lub dalszemu podwykonawcy – w wysokości 100 % kwoty odsetek z tytułu nieterminowej zapłaty za okres od terminu kiedy nieterminowo zapłacona należność stała się wymagalna do daty jej zapłaty, </w:t>
      </w:r>
    </w:p>
    <w:p w:rsidR="00892D71" w:rsidRPr="00984274" w:rsidRDefault="00892D71" w:rsidP="00892D71">
      <w:pPr>
        <w:numPr>
          <w:ilvl w:val="0"/>
          <w:numId w:val="20"/>
        </w:numPr>
        <w:autoSpaceDE w:val="0"/>
        <w:autoSpaceDN w:val="0"/>
        <w:adjustRightInd w:val="0"/>
        <w:spacing w:line="276" w:lineRule="auto"/>
        <w:rPr>
          <w:color w:val="000000"/>
          <w:sz w:val="22"/>
          <w:szCs w:val="22"/>
        </w:rPr>
      </w:pPr>
      <w:r w:rsidRPr="000F264D">
        <w:rPr>
          <w:color w:val="000000"/>
          <w:sz w:val="22"/>
          <w:szCs w:val="22"/>
        </w:rPr>
        <w:t>za niewywiązanie się z obo</w:t>
      </w:r>
      <w:r w:rsidR="00C3757D">
        <w:rPr>
          <w:color w:val="000000"/>
          <w:sz w:val="22"/>
          <w:szCs w:val="22"/>
        </w:rPr>
        <w:t xml:space="preserve">wiązku przedłożenia wykazu osób, które będą wyznaczone do wykonywania konkretnych czynności w ramach realizacji umowy </w:t>
      </w:r>
      <w:r w:rsidRPr="000F264D">
        <w:rPr>
          <w:color w:val="000000"/>
          <w:sz w:val="22"/>
          <w:szCs w:val="22"/>
        </w:rPr>
        <w:t>wraz ze wskazaniem czynności jakie będą o</w:t>
      </w:r>
      <w:r w:rsidRPr="00984274">
        <w:rPr>
          <w:color w:val="000000"/>
          <w:sz w:val="22"/>
          <w:szCs w:val="22"/>
        </w:rPr>
        <w:t>ni wykonywać o którym mowa w § 11</w:t>
      </w:r>
      <w:r w:rsidRPr="000F264D">
        <w:rPr>
          <w:color w:val="000000"/>
          <w:sz w:val="22"/>
          <w:szCs w:val="22"/>
        </w:rPr>
        <w:t xml:space="preserve"> ust. </w:t>
      </w:r>
      <w:r>
        <w:rPr>
          <w:color w:val="000000"/>
          <w:sz w:val="22"/>
          <w:szCs w:val="22"/>
        </w:rPr>
        <w:t>18</w:t>
      </w:r>
      <w:r w:rsidRPr="000F264D">
        <w:rPr>
          <w:color w:val="000000"/>
          <w:sz w:val="22"/>
          <w:szCs w:val="22"/>
        </w:rPr>
        <w:t xml:space="preserve"> niniejszej umowy w wysokości 200 zł za każdy dzień opóźnienia. </w:t>
      </w:r>
    </w:p>
    <w:p w:rsidR="00892D71" w:rsidRPr="000F264D" w:rsidRDefault="00892D71" w:rsidP="00892D71">
      <w:pPr>
        <w:numPr>
          <w:ilvl w:val="0"/>
          <w:numId w:val="20"/>
        </w:numPr>
        <w:autoSpaceDE w:val="0"/>
        <w:autoSpaceDN w:val="0"/>
        <w:adjustRightInd w:val="0"/>
        <w:spacing w:line="276" w:lineRule="auto"/>
        <w:rPr>
          <w:color w:val="000000"/>
          <w:sz w:val="22"/>
          <w:szCs w:val="22"/>
        </w:rPr>
      </w:pPr>
      <w:r w:rsidRPr="00984274">
        <w:rPr>
          <w:color w:val="000000"/>
          <w:sz w:val="22"/>
          <w:szCs w:val="22"/>
        </w:rPr>
        <w:t xml:space="preserve">za niewywiązanie się z obowiązku zatrudnienia przy realizacji umowy </w:t>
      </w:r>
      <w:r w:rsidR="00C3757D">
        <w:rPr>
          <w:color w:val="000000"/>
          <w:sz w:val="22"/>
          <w:szCs w:val="22"/>
        </w:rPr>
        <w:t>wymaganych przez Zamawiającego osób</w:t>
      </w:r>
      <w:r w:rsidRPr="00984274">
        <w:rPr>
          <w:color w:val="000000"/>
          <w:sz w:val="22"/>
          <w:szCs w:val="22"/>
        </w:rPr>
        <w:t xml:space="preserve"> – w wysokości 20 % wartości </w:t>
      </w:r>
      <w:r>
        <w:rPr>
          <w:color w:val="000000"/>
          <w:sz w:val="22"/>
          <w:szCs w:val="22"/>
        </w:rPr>
        <w:t xml:space="preserve">przedmiotu </w:t>
      </w:r>
      <w:r w:rsidRPr="00984274">
        <w:rPr>
          <w:color w:val="000000"/>
          <w:sz w:val="22"/>
          <w:szCs w:val="22"/>
        </w:rPr>
        <w:t>zamówienia.</w:t>
      </w:r>
    </w:p>
    <w:p w:rsidR="00892D71" w:rsidRPr="000F264D" w:rsidRDefault="00892D71" w:rsidP="00892D71">
      <w:pPr>
        <w:numPr>
          <w:ilvl w:val="0"/>
          <w:numId w:val="19"/>
        </w:numPr>
        <w:autoSpaceDE w:val="0"/>
        <w:autoSpaceDN w:val="0"/>
        <w:adjustRightInd w:val="0"/>
        <w:spacing w:line="276" w:lineRule="auto"/>
        <w:rPr>
          <w:color w:val="000000"/>
          <w:sz w:val="22"/>
          <w:szCs w:val="22"/>
        </w:rPr>
      </w:pPr>
      <w:r w:rsidRPr="000F264D">
        <w:rPr>
          <w:color w:val="000000"/>
          <w:sz w:val="22"/>
          <w:szCs w:val="22"/>
        </w:rPr>
        <w:t xml:space="preserve">Zamawiający zapłaci Wykonawcy kary umowne z tytułu: </w:t>
      </w:r>
    </w:p>
    <w:p w:rsidR="00892D71" w:rsidRPr="000F264D" w:rsidRDefault="00892D71" w:rsidP="00892D71">
      <w:pPr>
        <w:numPr>
          <w:ilvl w:val="0"/>
          <w:numId w:val="21"/>
        </w:numPr>
        <w:autoSpaceDE w:val="0"/>
        <w:autoSpaceDN w:val="0"/>
        <w:adjustRightInd w:val="0"/>
        <w:spacing w:line="276" w:lineRule="auto"/>
        <w:rPr>
          <w:color w:val="000000"/>
          <w:sz w:val="22"/>
          <w:szCs w:val="22"/>
        </w:rPr>
      </w:pPr>
      <w:r w:rsidRPr="000F264D">
        <w:rPr>
          <w:color w:val="000000"/>
          <w:sz w:val="22"/>
          <w:szCs w:val="22"/>
        </w:rPr>
        <w:t xml:space="preserve">za opóźnienie w przekazaniu terenu budowy i dokumentów, o których mowa w § </w:t>
      </w:r>
      <w:r>
        <w:rPr>
          <w:color w:val="000000"/>
          <w:sz w:val="22"/>
          <w:szCs w:val="22"/>
        </w:rPr>
        <w:t>19 ust. 5</w:t>
      </w:r>
      <w:r w:rsidRPr="000F264D">
        <w:rPr>
          <w:color w:val="000000"/>
          <w:sz w:val="22"/>
          <w:szCs w:val="22"/>
        </w:rPr>
        <w:t>, w wysokości 0,2 % wynagrodz</w:t>
      </w:r>
      <w:r w:rsidRPr="00984274">
        <w:rPr>
          <w:color w:val="000000"/>
          <w:sz w:val="22"/>
          <w:szCs w:val="22"/>
        </w:rPr>
        <w:t>enia brutto, o którym mowa w § 20</w:t>
      </w:r>
      <w:r w:rsidRPr="000F264D">
        <w:rPr>
          <w:color w:val="000000"/>
          <w:sz w:val="22"/>
          <w:szCs w:val="22"/>
        </w:rPr>
        <w:t xml:space="preserve"> ust. 1 Umowy, za każdy dzień opóźnienia, </w:t>
      </w:r>
    </w:p>
    <w:p w:rsidR="00892D71" w:rsidRPr="000F264D" w:rsidRDefault="00892D71" w:rsidP="00892D71">
      <w:pPr>
        <w:numPr>
          <w:ilvl w:val="0"/>
          <w:numId w:val="21"/>
        </w:numPr>
        <w:autoSpaceDE w:val="0"/>
        <w:autoSpaceDN w:val="0"/>
        <w:adjustRightInd w:val="0"/>
        <w:spacing w:line="276" w:lineRule="auto"/>
        <w:rPr>
          <w:color w:val="000000"/>
          <w:sz w:val="22"/>
          <w:szCs w:val="22"/>
        </w:rPr>
      </w:pPr>
      <w:r>
        <w:rPr>
          <w:color w:val="000000"/>
          <w:sz w:val="22"/>
          <w:szCs w:val="22"/>
        </w:rPr>
        <w:t>z tytułu odstąpienia od u</w:t>
      </w:r>
      <w:r w:rsidRPr="000F264D">
        <w:rPr>
          <w:color w:val="000000"/>
          <w:sz w:val="22"/>
          <w:szCs w:val="22"/>
        </w:rPr>
        <w:t>mowy z przyczyn leżących po stronie Zamawiającego w wysokości 10 % wynagrodz</w:t>
      </w:r>
      <w:r w:rsidRPr="00984274">
        <w:rPr>
          <w:color w:val="000000"/>
          <w:sz w:val="22"/>
          <w:szCs w:val="22"/>
        </w:rPr>
        <w:t>enia brutto, o którym mowa w § 20</w:t>
      </w:r>
      <w:r w:rsidRPr="000F264D">
        <w:rPr>
          <w:color w:val="000000"/>
          <w:sz w:val="22"/>
          <w:szCs w:val="22"/>
        </w:rPr>
        <w:t xml:space="preserve"> ust. 1 </w:t>
      </w:r>
    </w:p>
    <w:p w:rsidR="00892D71" w:rsidRDefault="00892D71" w:rsidP="00892D71">
      <w:pPr>
        <w:numPr>
          <w:ilvl w:val="0"/>
          <w:numId w:val="19"/>
        </w:numPr>
        <w:autoSpaceDE w:val="0"/>
        <w:autoSpaceDN w:val="0"/>
        <w:adjustRightInd w:val="0"/>
        <w:spacing w:line="276" w:lineRule="auto"/>
        <w:rPr>
          <w:color w:val="000000"/>
          <w:sz w:val="22"/>
          <w:szCs w:val="22"/>
        </w:rPr>
      </w:pPr>
      <w:r w:rsidRPr="000F264D">
        <w:rPr>
          <w:color w:val="000000"/>
          <w:sz w:val="22"/>
          <w:szCs w:val="22"/>
        </w:rPr>
        <w:t xml:space="preserve">Zamawiający zastrzega sobie prawo do odszkodowania uzupełniającego przenoszącego wysokość kar umownych do wysokości rzeczywiście poniesionej szkody. </w:t>
      </w:r>
    </w:p>
    <w:p w:rsidR="00892D71" w:rsidRPr="00783FE6" w:rsidRDefault="00892D71" w:rsidP="00892D71">
      <w:pPr>
        <w:autoSpaceDE w:val="0"/>
        <w:autoSpaceDN w:val="0"/>
        <w:adjustRightInd w:val="0"/>
        <w:spacing w:line="276" w:lineRule="auto"/>
        <w:ind w:left="720"/>
        <w:rPr>
          <w:color w:val="000000"/>
          <w:sz w:val="22"/>
          <w:szCs w:val="22"/>
        </w:rPr>
      </w:pPr>
    </w:p>
    <w:p w:rsidR="00892D71" w:rsidRPr="00984274" w:rsidRDefault="00906C9E" w:rsidP="00892D71">
      <w:pPr>
        <w:spacing w:line="276" w:lineRule="auto"/>
        <w:jc w:val="center"/>
        <w:rPr>
          <w:b/>
          <w:bCs/>
          <w:sz w:val="22"/>
          <w:szCs w:val="22"/>
        </w:rPr>
      </w:pPr>
      <w:r>
        <w:rPr>
          <w:b/>
          <w:bCs/>
          <w:sz w:val="22"/>
          <w:szCs w:val="22"/>
        </w:rPr>
        <w:t>§ 26</w:t>
      </w:r>
      <w:r w:rsidR="00892D71"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 xml:space="preserve">Wykonawca wyraża zgodę na potrącenie z </w:t>
      </w:r>
      <w:r w:rsidR="00AE65D1">
        <w:rPr>
          <w:sz w:val="22"/>
          <w:szCs w:val="22"/>
        </w:rPr>
        <w:t>fakturowanej należności</w:t>
      </w:r>
      <w:r w:rsidRPr="00984274">
        <w:rPr>
          <w:sz w:val="22"/>
          <w:szCs w:val="22"/>
        </w:rPr>
        <w:t xml:space="preserve"> należnych Zamawiającemu kar umownych.</w:t>
      </w:r>
    </w:p>
    <w:p w:rsidR="00892D71" w:rsidRPr="00984274" w:rsidRDefault="00892D71" w:rsidP="00892D71">
      <w:pPr>
        <w:spacing w:line="276" w:lineRule="auto"/>
        <w:jc w:val="both"/>
        <w:rPr>
          <w:sz w:val="22"/>
          <w:szCs w:val="22"/>
        </w:rPr>
      </w:pPr>
    </w:p>
    <w:p w:rsidR="00892D71" w:rsidRDefault="00892D71" w:rsidP="00892D71">
      <w:pPr>
        <w:spacing w:line="276" w:lineRule="auto"/>
        <w:jc w:val="center"/>
        <w:rPr>
          <w:sz w:val="22"/>
          <w:szCs w:val="22"/>
        </w:rPr>
      </w:pPr>
      <w:r w:rsidRPr="00984274">
        <w:rPr>
          <w:b/>
          <w:sz w:val="22"/>
          <w:szCs w:val="22"/>
        </w:rPr>
        <w:t>Rozdział XII.  Odstąpienie od umowy</w:t>
      </w:r>
      <w:r w:rsidRPr="00984274">
        <w:rPr>
          <w:sz w:val="22"/>
          <w:szCs w:val="22"/>
        </w:rPr>
        <w:t xml:space="preserve">   </w:t>
      </w:r>
    </w:p>
    <w:p w:rsidR="00C3757D" w:rsidRPr="00135163" w:rsidRDefault="00C3757D" w:rsidP="00892D71">
      <w:pPr>
        <w:spacing w:line="276" w:lineRule="auto"/>
        <w:jc w:val="center"/>
        <w:rPr>
          <w:b/>
          <w:sz w:val="22"/>
          <w:szCs w:val="22"/>
        </w:rPr>
      </w:pPr>
    </w:p>
    <w:p w:rsidR="00892D71" w:rsidRPr="00984274" w:rsidRDefault="00906C9E" w:rsidP="00892D71">
      <w:pPr>
        <w:spacing w:line="276" w:lineRule="auto"/>
        <w:jc w:val="center"/>
        <w:rPr>
          <w:b/>
          <w:bCs/>
          <w:sz w:val="22"/>
          <w:szCs w:val="22"/>
        </w:rPr>
      </w:pPr>
      <w:r>
        <w:rPr>
          <w:b/>
          <w:bCs/>
          <w:sz w:val="22"/>
          <w:szCs w:val="22"/>
        </w:rPr>
        <w:t>§ 27</w:t>
      </w:r>
      <w:r w:rsidR="00892D71"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Stronom przysługuje prawo odstąpienia od umowy.</w:t>
      </w:r>
    </w:p>
    <w:p w:rsidR="00892D71" w:rsidRPr="00984274" w:rsidRDefault="00892D71" w:rsidP="00892D71">
      <w:pPr>
        <w:spacing w:line="276" w:lineRule="auto"/>
        <w:rPr>
          <w:sz w:val="22"/>
          <w:szCs w:val="22"/>
        </w:rPr>
      </w:pPr>
      <w:r w:rsidRPr="00984274">
        <w:rPr>
          <w:sz w:val="22"/>
          <w:szCs w:val="22"/>
        </w:rPr>
        <w:t>W przypadku odstą</w:t>
      </w:r>
      <w:r w:rsidR="00AE65D1">
        <w:rPr>
          <w:sz w:val="22"/>
          <w:szCs w:val="22"/>
        </w:rPr>
        <w:t>pienia od umowy przez jedną ze S</w:t>
      </w:r>
      <w:r w:rsidRPr="00984274">
        <w:rPr>
          <w:sz w:val="22"/>
          <w:szCs w:val="22"/>
        </w:rPr>
        <w:t>t</w:t>
      </w:r>
      <w:r>
        <w:rPr>
          <w:sz w:val="22"/>
          <w:szCs w:val="22"/>
        </w:rPr>
        <w:t xml:space="preserve">ron, Wykonawca powinien </w:t>
      </w:r>
      <w:r w:rsidRPr="00984274">
        <w:rPr>
          <w:sz w:val="22"/>
          <w:szCs w:val="22"/>
        </w:rPr>
        <w:t>natychmiast wstrzymać  i zabezpieczyć niezakończone roboty oraz plac budowy.</w:t>
      </w:r>
    </w:p>
    <w:p w:rsidR="00892D71" w:rsidRPr="00984274" w:rsidRDefault="00892D71" w:rsidP="00892D71">
      <w:pPr>
        <w:spacing w:line="276" w:lineRule="auto"/>
        <w:jc w:val="both"/>
        <w:rPr>
          <w:sz w:val="22"/>
          <w:szCs w:val="22"/>
        </w:rPr>
      </w:pPr>
    </w:p>
    <w:p w:rsidR="00892D71" w:rsidRPr="00984274" w:rsidRDefault="00906C9E" w:rsidP="00892D71">
      <w:pPr>
        <w:spacing w:line="276" w:lineRule="auto"/>
        <w:jc w:val="center"/>
        <w:rPr>
          <w:b/>
          <w:bCs/>
          <w:sz w:val="22"/>
          <w:szCs w:val="22"/>
        </w:rPr>
      </w:pPr>
      <w:r>
        <w:rPr>
          <w:b/>
          <w:bCs/>
          <w:sz w:val="22"/>
          <w:szCs w:val="22"/>
        </w:rPr>
        <w:t>§ 28</w:t>
      </w:r>
      <w:r w:rsidR="00892D71" w:rsidRPr="00984274">
        <w:rPr>
          <w:b/>
          <w:bCs/>
          <w:sz w:val="22"/>
          <w:szCs w:val="22"/>
        </w:rPr>
        <w:t>.</w:t>
      </w:r>
    </w:p>
    <w:p w:rsidR="00892D71" w:rsidRPr="000055EA" w:rsidRDefault="00892D71" w:rsidP="00892D71">
      <w:pPr>
        <w:autoSpaceDE w:val="0"/>
        <w:autoSpaceDN w:val="0"/>
        <w:adjustRightInd w:val="0"/>
        <w:spacing w:line="276" w:lineRule="auto"/>
        <w:rPr>
          <w:color w:val="000000"/>
          <w:sz w:val="22"/>
          <w:szCs w:val="22"/>
        </w:rPr>
      </w:pPr>
      <w:r w:rsidRPr="000055EA">
        <w:rPr>
          <w:color w:val="000000"/>
          <w:sz w:val="22"/>
          <w:szCs w:val="22"/>
        </w:rPr>
        <w:t>Stronom pr</w:t>
      </w:r>
      <w:r>
        <w:rPr>
          <w:color w:val="000000"/>
          <w:sz w:val="22"/>
          <w:szCs w:val="22"/>
        </w:rPr>
        <w:t>zysługuje prawo odstąpienia od u</w:t>
      </w:r>
      <w:r w:rsidRPr="000055EA">
        <w:rPr>
          <w:color w:val="000000"/>
          <w:sz w:val="22"/>
          <w:szCs w:val="22"/>
        </w:rPr>
        <w:t xml:space="preserve">mowy w następujących sytuacjach: </w:t>
      </w:r>
    </w:p>
    <w:p w:rsidR="00892D71" w:rsidRPr="000055EA" w:rsidRDefault="00892D71" w:rsidP="00892D71">
      <w:pPr>
        <w:numPr>
          <w:ilvl w:val="6"/>
          <w:numId w:val="2"/>
        </w:numPr>
        <w:tabs>
          <w:tab w:val="clear" w:pos="2880"/>
          <w:tab w:val="num" w:pos="709"/>
        </w:tabs>
        <w:autoSpaceDE w:val="0"/>
        <w:autoSpaceDN w:val="0"/>
        <w:adjustRightInd w:val="0"/>
        <w:spacing w:line="276" w:lineRule="auto"/>
        <w:ind w:left="709"/>
        <w:rPr>
          <w:color w:val="000000"/>
          <w:sz w:val="22"/>
          <w:szCs w:val="22"/>
        </w:rPr>
      </w:pPr>
      <w:r w:rsidRPr="000055EA">
        <w:rPr>
          <w:color w:val="000000"/>
          <w:sz w:val="22"/>
          <w:szCs w:val="22"/>
        </w:rPr>
        <w:t>Zamawiającemu przys</w:t>
      </w:r>
      <w:r>
        <w:rPr>
          <w:color w:val="000000"/>
          <w:sz w:val="22"/>
          <w:szCs w:val="22"/>
        </w:rPr>
        <w:t>ługuje prawo do odstąpienia od u</w:t>
      </w:r>
      <w:r w:rsidRPr="000055EA">
        <w:rPr>
          <w:color w:val="000000"/>
          <w:sz w:val="22"/>
          <w:szCs w:val="22"/>
        </w:rPr>
        <w:t xml:space="preserve">mowy, jeżeli: </w:t>
      </w:r>
    </w:p>
    <w:p w:rsidR="00892D71" w:rsidRPr="00984274" w:rsidRDefault="00892D71" w:rsidP="00892D71">
      <w:pPr>
        <w:numPr>
          <w:ilvl w:val="0"/>
          <w:numId w:val="22"/>
        </w:numPr>
        <w:autoSpaceDE w:val="0"/>
        <w:autoSpaceDN w:val="0"/>
        <w:adjustRightInd w:val="0"/>
        <w:spacing w:line="276" w:lineRule="auto"/>
        <w:rPr>
          <w:color w:val="000000"/>
          <w:sz w:val="22"/>
          <w:szCs w:val="22"/>
        </w:rPr>
      </w:pPr>
      <w:r w:rsidRPr="000055EA">
        <w:rPr>
          <w:color w:val="000000"/>
          <w:sz w:val="22"/>
          <w:szCs w:val="22"/>
        </w:rPr>
        <w:t>Wykonawca nie przedłożył Inspektorowi Nadzoru w wymaganym terminie stosowny</w:t>
      </w:r>
      <w:r w:rsidRPr="00984274">
        <w:rPr>
          <w:color w:val="000000"/>
          <w:sz w:val="22"/>
          <w:szCs w:val="22"/>
        </w:rPr>
        <w:t>ch dokumentów: planu bezpieczeństwa i ochrony zdrowia, polisy i dokumentów ubezpieczeniowych</w:t>
      </w:r>
    </w:p>
    <w:p w:rsidR="00892D71" w:rsidRDefault="00892D71" w:rsidP="00892D71">
      <w:pPr>
        <w:numPr>
          <w:ilvl w:val="0"/>
          <w:numId w:val="22"/>
        </w:numPr>
        <w:autoSpaceDE w:val="0"/>
        <w:autoSpaceDN w:val="0"/>
        <w:adjustRightInd w:val="0"/>
        <w:spacing w:line="276" w:lineRule="auto"/>
        <w:rPr>
          <w:color w:val="000000"/>
          <w:sz w:val="22"/>
          <w:szCs w:val="22"/>
        </w:rPr>
      </w:pPr>
      <w:r w:rsidRPr="000055EA">
        <w:rPr>
          <w:color w:val="000000"/>
          <w:sz w:val="22"/>
          <w:szCs w:val="22"/>
        </w:rPr>
        <w:t xml:space="preserve">Wykonawca nie rozpoczął robót bez istotnych przyczyn albo nie podjął ich w terminie 7 dni od dodatkowego wezwania złożonego na piśmie przez Zamawiającego lub przerwał z własnej inicjatywy realizację przedmiotu </w:t>
      </w:r>
      <w:r>
        <w:rPr>
          <w:color w:val="000000"/>
          <w:sz w:val="22"/>
          <w:szCs w:val="22"/>
        </w:rPr>
        <w:t>u</w:t>
      </w:r>
      <w:r w:rsidRPr="000055EA">
        <w:rPr>
          <w:color w:val="000000"/>
          <w:sz w:val="22"/>
          <w:szCs w:val="22"/>
        </w:rPr>
        <w:t xml:space="preserve">mowy i przerwa ta trwa dłużej niż 7 dni, </w:t>
      </w:r>
    </w:p>
    <w:p w:rsidR="00892D71" w:rsidRDefault="00892D71" w:rsidP="00892D71">
      <w:pPr>
        <w:numPr>
          <w:ilvl w:val="0"/>
          <w:numId w:val="22"/>
        </w:numPr>
        <w:autoSpaceDE w:val="0"/>
        <w:autoSpaceDN w:val="0"/>
        <w:adjustRightInd w:val="0"/>
        <w:spacing w:line="276" w:lineRule="auto"/>
        <w:rPr>
          <w:color w:val="000000"/>
          <w:sz w:val="22"/>
          <w:szCs w:val="22"/>
        </w:rPr>
      </w:pPr>
      <w:r w:rsidRPr="00101889">
        <w:rPr>
          <w:color w:val="000000"/>
          <w:sz w:val="22"/>
          <w:szCs w:val="22"/>
        </w:rPr>
        <w:t xml:space="preserve">Wykonawca skierował, bez akceptacji Zamawiającego, do kierowania robotami inne osoby niż wskazane w ofercie Wykonawcy, </w:t>
      </w:r>
    </w:p>
    <w:p w:rsidR="00892D71" w:rsidRDefault="00892D71" w:rsidP="00892D71">
      <w:pPr>
        <w:numPr>
          <w:ilvl w:val="0"/>
          <w:numId w:val="22"/>
        </w:numPr>
        <w:autoSpaceDE w:val="0"/>
        <w:autoSpaceDN w:val="0"/>
        <w:adjustRightInd w:val="0"/>
        <w:spacing w:line="276" w:lineRule="auto"/>
        <w:rPr>
          <w:color w:val="000000"/>
          <w:sz w:val="22"/>
          <w:szCs w:val="22"/>
        </w:rPr>
      </w:pPr>
      <w:r w:rsidRPr="00101889">
        <w:rPr>
          <w:color w:val="000000"/>
          <w:sz w:val="22"/>
          <w:szCs w:val="22"/>
        </w:rPr>
        <w:lastRenderedPageBreak/>
        <w:t xml:space="preserve">Wykonawca zatrudnił, bez uzyskania zgody Zamawiającego, do realizacji przedmiotu Umowy podwykonawcę, </w:t>
      </w:r>
    </w:p>
    <w:p w:rsidR="00892D71" w:rsidRDefault="00892D71" w:rsidP="00892D71">
      <w:pPr>
        <w:numPr>
          <w:ilvl w:val="0"/>
          <w:numId w:val="22"/>
        </w:numPr>
        <w:autoSpaceDE w:val="0"/>
        <w:autoSpaceDN w:val="0"/>
        <w:adjustRightInd w:val="0"/>
        <w:spacing w:line="276" w:lineRule="auto"/>
        <w:rPr>
          <w:color w:val="000000"/>
          <w:sz w:val="22"/>
          <w:szCs w:val="22"/>
        </w:rPr>
      </w:pPr>
      <w:r w:rsidRPr="00101889">
        <w:rPr>
          <w:color w:val="000000"/>
          <w:sz w:val="22"/>
          <w:szCs w:val="22"/>
        </w:rPr>
        <w:t>wystąpi istotna zmiana okoliczności powodująca, że wykonani</w:t>
      </w:r>
      <w:r>
        <w:rPr>
          <w:color w:val="000000"/>
          <w:sz w:val="22"/>
          <w:szCs w:val="22"/>
        </w:rPr>
        <w:t>e u</w:t>
      </w:r>
      <w:r w:rsidRPr="00101889">
        <w:rPr>
          <w:color w:val="000000"/>
          <w:sz w:val="22"/>
          <w:szCs w:val="22"/>
        </w:rPr>
        <w:t>mowy nie leży w interesie publicznym, czego nie można było</w:t>
      </w:r>
      <w:r>
        <w:rPr>
          <w:color w:val="000000"/>
          <w:sz w:val="22"/>
          <w:szCs w:val="22"/>
        </w:rPr>
        <w:t xml:space="preserve"> przewidzieć w chwili zawarcia u</w:t>
      </w:r>
      <w:r w:rsidRPr="00101889">
        <w:rPr>
          <w:color w:val="000000"/>
          <w:sz w:val="22"/>
          <w:szCs w:val="22"/>
        </w:rPr>
        <w:t>mowy - odstąpienie od Umowy w tym przypadku może nastąpić w terminie 30 dni od powzięcia wiadomości o powyższych okolicznościach. W takim wypadku Wykonawca może żądać jedynie wynagrodzenia należneg</w:t>
      </w:r>
      <w:r>
        <w:rPr>
          <w:color w:val="000000"/>
          <w:sz w:val="22"/>
          <w:szCs w:val="22"/>
        </w:rPr>
        <w:t>o mu z tytułu wykonania części u</w:t>
      </w:r>
      <w:r w:rsidRPr="00101889">
        <w:rPr>
          <w:color w:val="000000"/>
          <w:sz w:val="22"/>
          <w:szCs w:val="22"/>
        </w:rPr>
        <w:t xml:space="preserve">mowy, </w:t>
      </w:r>
    </w:p>
    <w:p w:rsidR="00892D71" w:rsidRPr="00101889" w:rsidRDefault="00892D71" w:rsidP="00892D71">
      <w:pPr>
        <w:numPr>
          <w:ilvl w:val="0"/>
          <w:numId w:val="22"/>
        </w:numPr>
        <w:autoSpaceDE w:val="0"/>
        <w:autoSpaceDN w:val="0"/>
        <w:adjustRightInd w:val="0"/>
        <w:spacing w:line="276" w:lineRule="auto"/>
        <w:rPr>
          <w:color w:val="000000"/>
          <w:sz w:val="22"/>
          <w:szCs w:val="22"/>
        </w:rPr>
      </w:pPr>
      <w:r w:rsidRPr="00101889">
        <w:rPr>
          <w:color w:val="000000"/>
          <w:sz w:val="22"/>
          <w:szCs w:val="22"/>
        </w:rPr>
        <w:t>Wykonawc</w:t>
      </w:r>
      <w:r>
        <w:rPr>
          <w:color w:val="000000"/>
          <w:sz w:val="22"/>
          <w:szCs w:val="22"/>
        </w:rPr>
        <w:t>a rażąco narusza postanowienia u</w:t>
      </w:r>
      <w:r w:rsidRPr="00101889">
        <w:rPr>
          <w:color w:val="000000"/>
          <w:sz w:val="22"/>
          <w:szCs w:val="22"/>
        </w:rPr>
        <w:t>mowy, w szczególności wykonuje</w:t>
      </w:r>
      <w:r>
        <w:rPr>
          <w:color w:val="000000"/>
          <w:sz w:val="22"/>
          <w:szCs w:val="22"/>
        </w:rPr>
        <w:t xml:space="preserve"> roboty niezgodnie z warunkami u</w:t>
      </w:r>
      <w:r w:rsidRPr="00101889">
        <w:rPr>
          <w:color w:val="000000"/>
          <w:sz w:val="22"/>
          <w:szCs w:val="22"/>
        </w:rPr>
        <w:t xml:space="preserve">mowy lub ofertą. </w:t>
      </w:r>
    </w:p>
    <w:p w:rsidR="00892D71" w:rsidRPr="000055EA" w:rsidRDefault="00892D71" w:rsidP="00892D71">
      <w:pPr>
        <w:numPr>
          <w:ilvl w:val="6"/>
          <w:numId w:val="2"/>
        </w:numPr>
        <w:tabs>
          <w:tab w:val="clear" w:pos="2880"/>
        </w:tabs>
        <w:autoSpaceDE w:val="0"/>
        <w:autoSpaceDN w:val="0"/>
        <w:adjustRightInd w:val="0"/>
        <w:spacing w:line="276" w:lineRule="auto"/>
        <w:ind w:left="709"/>
        <w:rPr>
          <w:color w:val="000000"/>
          <w:sz w:val="22"/>
          <w:szCs w:val="22"/>
        </w:rPr>
      </w:pPr>
      <w:r>
        <w:rPr>
          <w:color w:val="000000"/>
          <w:sz w:val="22"/>
          <w:szCs w:val="22"/>
        </w:rPr>
        <w:t>Odstąpienie od u</w:t>
      </w:r>
      <w:r w:rsidRPr="000055EA">
        <w:rPr>
          <w:color w:val="000000"/>
          <w:sz w:val="22"/>
          <w:szCs w:val="22"/>
        </w:rPr>
        <w:t>mowy, powinno nastąpić w formie pisemnej pod rygorem nieważności takiego oświadczenia i powinno zawierać uzasadnienie.</w:t>
      </w:r>
      <w:r>
        <w:rPr>
          <w:color w:val="000000"/>
          <w:sz w:val="22"/>
          <w:szCs w:val="22"/>
        </w:rPr>
        <w:t xml:space="preserve"> Oświadczenie o odstąpieniu od u</w:t>
      </w:r>
      <w:r w:rsidRPr="000055EA">
        <w:rPr>
          <w:color w:val="000000"/>
          <w:sz w:val="22"/>
          <w:szCs w:val="22"/>
        </w:rPr>
        <w:t xml:space="preserve">mowy winno być złożone w terminie miesiąca od dnia zaistnienia zdarzenia je uzasadniającego, z zastrzeżeniem przypadku opisanego </w:t>
      </w:r>
      <w:r>
        <w:rPr>
          <w:color w:val="000000"/>
          <w:sz w:val="22"/>
          <w:szCs w:val="22"/>
        </w:rPr>
        <w:t>ust. 1 lit. e</w:t>
      </w:r>
      <w:r w:rsidRPr="000055EA">
        <w:rPr>
          <w:color w:val="000000"/>
          <w:sz w:val="22"/>
          <w:szCs w:val="22"/>
        </w:rPr>
        <w:t xml:space="preserve">. </w:t>
      </w:r>
    </w:p>
    <w:p w:rsidR="00892D71" w:rsidRPr="000055EA" w:rsidRDefault="00892D71" w:rsidP="00892D71">
      <w:pPr>
        <w:numPr>
          <w:ilvl w:val="3"/>
          <w:numId w:val="2"/>
        </w:numPr>
        <w:tabs>
          <w:tab w:val="clear" w:pos="1800"/>
        </w:tabs>
        <w:autoSpaceDE w:val="0"/>
        <w:autoSpaceDN w:val="0"/>
        <w:adjustRightInd w:val="0"/>
        <w:spacing w:line="276" w:lineRule="auto"/>
        <w:ind w:left="709"/>
        <w:rPr>
          <w:color w:val="000000"/>
          <w:sz w:val="22"/>
          <w:szCs w:val="22"/>
        </w:rPr>
      </w:pPr>
      <w:r w:rsidRPr="000055EA">
        <w:rPr>
          <w:color w:val="000000"/>
          <w:sz w:val="22"/>
          <w:szCs w:val="22"/>
        </w:rPr>
        <w:t xml:space="preserve">W </w:t>
      </w:r>
      <w:r>
        <w:rPr>
          <w:color w:val="000000"/>
          <w:sz w:val="22"/>
          <w:szCs w:val="22"/>
        </w:rPr>
        <w:t>przypadku odstąpienia od u</w:t>
      </w:r>
      <w:r w:rsidRPr="000055EA">
        <w:rPr>
          <w:color w:val="000000"/>
          <w:sz w:val="22"/>
          <w:szCs w:val="22"/>
        </w:rPr>
        <w:t xml:space="preserve">mowy Wykonawcę oraz Zamawiającego obciążają następujące obowiązki szczegółowe: </w:t>
      </w:r>
    </w:p>
    <w:p w:rsidR="00892D71" w:rsidRDefault="00892D71" w:rsidP="00892D71">
      <w:pPr>
        <w:numPr>
          <w:ilvl w:val="0"/>
          <w:numId w:val="23"/>
        </w:numPr>
        <w:autoSpaceDE w:val="0"/>
        <w:autoSpaceDN w:val="0"/>
        <w:adjustRightInd w:val="0"/>
        <w:spacing w:line="276" w:lineRule="auto"/>
        <w:rPr>
          <w:color w:val="000000"/>
          <w:sz w:val="22"/>
          <w:szCs w:val="22"/>
        </w:rPr>
      </w:pPr>
      <w:r w:rsidRPr="000055EA">
        <w:rPr>
          <w:color w:val="000000"/>
          <w:sz w:val="22"/>
          <w:szCs w:val="22"/>
        </w:rPr>
        <w:t>Wykonawca zabezpieczy przerwane roboty w zakresie obu</w:t>
      </w:r>
      <w:r>
        <w:rPr>
          <w:color w:val="000000"/>
          <w:sz w:val="22"/>
          <w:szCs w:val="22"/>
        </w:rPr>
        <w:t>stronnie uzgodnionym na koszt St</w:t>
      </w:r>
      <w:r w:rsidRPr="000055EA">
        <w:rPr>
          <w:color w:val="000000"/>
          <w:sz w:val="22"/>
          <w:szCs w:val="22"/>
        </w:rPr>
        <w:t>rony, z której to</w:t>
      </w:r>
      <w:r>
        <w:rPr>
          <w:color w:val="000000"/>
          <w:sz w:val="22"/>
          <w:szCs w:val="22"/>
        </w:rPr>
        <w:t xml:space="preserve"> winy nastąpiło odstąpienie od u</w:t>
      </w:r>
      <w:r w:rsidRPr="000055EA">
        <w:rPr>
          <w:color w:val="000000"/>
          <w:sz w:val="22"/>
          <w:szCs w:val="22"/>
        </w:rPr>
        <w:t xml:space="preserve">mowy lub przerwanie robót, </w:t>
      </w:r>
    </w:p>
    <w:p w:rsidR="00892D71" w:rsidRDefault="00892D71" w:rsidP="00892D71">
      <w:pPr>
        <w:numPr>
          <w:ilvl w:val="0"/>
          <w:numId w:val="23"/>
        </w:numPr>
        <w:autoSpaceDE w:val="0"/>
        <w:autoSpaceDN w:val="0"/>
        <w:adjustRightInd w:val="0"/>
        <w:spacing w:line="276" w:lineRule="auto"/>
        <w:rPr>
          <w:color w:val="000000"/>
          <w:sz w:val="22"/>
          <w:szCs w:val="22"/>
        </w:rPr>
      </w:pPr>
      <w:r w:rsidRPr="006A1F8D">
        <w:rPr>
          <w:color w:val="000000"/>
          <w:sz w:val="22"/>
          <w:szCs w:val="22"/>
        </w:rPr>
        <w:t>Wykonawca sporządzi wykaz tych materiałów, konstrukcji lub urządzeń, które nie mogą być wykorzystane przez Wykonawcę do realizacji inny</w:t>
      </w:r>
      <w:r>
        <w:rPr>
          <w:color w:val="000000"/>
          <w:sz w:val="22"/>
          <w:szCs w:val="22"/>
        </w:rPr>
        <w:t>ch robót nie objętych mniejszą umową, jeżeli odstąpienie od u</w:t>
      </w:r>
      <w:r w:rsidRPr="006A1F8D">
        <w:rPr>
          <w:color w:val="000000"/>
          <w:sz w:val="22"/>
          <w:szCs w:val="22"/>
        </w:rPr>
        <w:t xml:space="preserve">mowy nastąpiło z przyczyn niezależnych od niego, </w:t>
      </w:r>
    </w:p>
    <w:p w:rsidR="00892D71" w:rsidRDefault="00892D71" w:rsidP="00892D71">
      <w:pPr>
        <w:numPr>
          <w:ilvl w:val="0"/>
          <w:numId w:val="23"/>
        </w:numPr>
        <w:autoSpaceDE w:val="0"/>
        <w:autoSpaceDN w:val="0"/>
        <w:adjustRightInd w:val="0"/>
        <w:spacing w:line="276" w:lineRule="auto"/>
        <w:rPr>
          <w:color w:val="000000"/>
          <w:sz w:val="22"/>
          <w:szCs w:val="22"/>
        </w:rPr>
      </w:pPr>
      <w:r w:rsidRPr="006A1F8D">
        <w:rPr>
          <w:color w:val="000000"/>
          <w:sz w:val="22"/>
          <w:szCs w:val="22"/>
        </w:rPr>
        <w:t>Wykonawca zgłosi do dokonania przez Zamawiającego odbioru robót przerwanych oraz robót zabezpiecz</w:t>
      </w:r>
      <w:r>
        <w:rPr>
          <w:color w:val="000000"/>
          <w:sz w:val="22"/>
          <w:szCs w:val="22"/>
        </w:rPr>
        <w:t>ających, jeżeli odstąpienie od u</w:t>
      </w:r>
      <w:r w:rsidRPr="006A1F8D">
        <w:rPr>
          <w:color w:val="000000"/>
          <w:sz w:val="22"/>
          <w:szCs w:val="22"/>
        </w:rPr>
        <w:t xml:space="preserve">mowy, nastąpiło z przyczyn, za które Wykonawca nie odpowiada, </w:t>
      </w:r>
    </w:p>
    <w:p w:rsidR="00892D71" w:rsidRDefault="00892D71" w:rsidP="00892D71">
      <w:pPr>
        <w:numPr>
          <w:ilvl w:val="0"/>
          <w:numId w:val="23"/>
        </w:numPr>
        <w:autoSpaceDE w:val="0"/>
        <w:autoSpaceDN w:val="0"/>
        <w:adjustRightInd w:val="0"/>
        <w:spacing w:line="276" w:lineRule="auto"/>
        <w:rPr>
          <w:color w:val="000000"/>
          <w:sz w:val="22"/>
          <w:szCs w:val="22"/>
        </w:rPr>
      </w:pPr>
      <w:r w:rsidRPr="006A1F8D">
        <w:rPr>
          <w:color w:val="000000"/>
          <w:sz w:val="22"/>
          <w:szCs w:val="22"/>
        </w:rPr>
        <w:t xml:space="preserve">w terminie 7 dni od daty zgłoszenia, o którym mowa </w:t>
      </w:r>
      <w:r>
        <w:rPr>
          <w:color w:val="000000"/>
          <w:sz w:val="22"/>
          <w:szCs w:val="22"/>
        </w:rPr>
        <w:t>pod</w:t>
      </w:r>
      <w:r w:rsidRPr="006A1F8D">
        <w:rPr>
          <w:color w:val="000000"/>
          <w:sz w:val="22"/>
          <w:szCs w:val="22"/>
        </w:rPr>
        <w:t xml:space="preserve"> li</w:t>
      </w:r>
      <w:r>
        <w:rPr>
          <w:color w:val="000000"/>
          <w:sz w:val="22"/>
          <w:szCs w:val="22"/>
        </w:rPr>
        <w:t>t. c)</w:t>
      </w:r>
      <w:r w:rsidRPr="006A1F8D">
        <w:rPr>
          <w:color w:val="000000"/>
          <w:sz w:val="22"/>
          <w:szCs w:val="22"/>
        </w:rPr>
        <w:t xml:space="preserve">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892D71" w:rsidRPr="00B066A2" w:rsidRDefault="00892D71" w:rsidP="00892D71">
      <w:pPr>
        <w:numPr>
          <w:ilvl w:val="0"/>
          <w:numId w:val="23"/>
        </w:numPr>
        <w:autoSpaceDE w:val="0"/>
        <w:autoSpaceDN w:val="0"/>
        <w:adjustRightInd w:val="0"/>
        <w:spacing w:line="276" w:lineRule="auto"/>
        <w:rPr>
          <w:color w:val="000000"/>
          <w:sz w:val="22"/>
          <w:szCs w:val="22"/>
        </w:rPr>
      </w:pPr>
      <w:r w:rsidRPr="00B066A2">
        <w:rPr>
          <w:color w:val="000000"/>
          <w:sz w:val="22"/>
          <w:szCs w:val="22"/>
        </w:rPr>
        <w:t xml:space="preserve">Wykonawca niezwłocznie, nie później jednak niż w terminie 7 dni, usunie z terenu robót urządzenia, materiały i wyroby budowlane przez niego dostarczone. </w:t>
      </w:r>
    </w:p>
    <w:p w:rsidR="00892D71" w:rsidRPr="000055EA" w:rsidRDefault="00892D71" w:rsidP="00892D71">
      <w:pPr>
        <w:numPr>
          <w:ilvl w:val="0"/>
          <w:numId w:val="19"/>
        </w:numPr>
        <w:autoSpaceDE w:val="0"/>
        <w:autoSpaceDN w:val="0"/>
        <w:adjustRightInd w:val="0"/>
        <w:spacing w:line="276" w:lineRule="auto"/>
        <w:rPr>
          <w:color w:val="000000"/>
          <w:sz w:val="22"/>
          <w:szCs w:val="22"/>
        </w:rPr>
      </w:pPr>
      <w:r w:rsidRPr="000055EA">
        <w:rPr>
          <w:color w:val="000000"/>
          <w:sz w:val="22"/>
          <w:szCs w:val="22"/>
        </w:rPr>
        <w:t>Zama</w:t>
      </w:r>
      <w:r>
        <w:rPr>
          <w:color w:val="000000"/>
          <w:sz w:val="22"/>
          <w:szCs w:val="22"/>
        </w:rPr>
        <w:t>wiający w razie odstąpienia od u</w:t>
      </w:r>
      <w:r w:rsidRPr="000055EA">
        <w:rPr>
          <w:color w:val="000000"/>
          <w:sz w:val="22"/>
          <w:szCs w:val="22"/>
        </w:rPr>
        <w:t xml:space="preserve">mowy z przyczyn, za które Wykonawca nie odpowiada, obowiązany jest do : </w:t>
      </w:r>
    </w:p>
    <w:p w:rsidR="00892D71" w:rsidRPr="000055EA" w:rsidRDefault="00892D71" w:rsidP="00892D71">
      <w:pPr>
        <w:pStyle w:val="Default"/>
        <w:numPr>
          <w:ilvl w:val="0"/>
          <w:numId w:val="24"/>
        </w:numPr>
        <w:spacing w:line="276" w:lineRule="auto"/>
        <w:rPr>
          <w:rFonts w:ascii="Times New Roman" w:hAnsi="Times New Roman" w:cs="Times New Roman"/>
          <w:sz w:val="22"/>
          <w:szCs w:val="22"/>
        </w:rPr>
      </w:pPr>
      <w:r w:rsidRPr="000055EA">
        <w:rPr>
          <w:rFonts w:ascii="Times New Roman" w:hAnsi="Times New Roman" w:cs="Times New Roman"/>
          <w:sz w:val="22"/>
          <w:szCs w:val="22"/>
        </w:rPr>
        <w:t xml:space="preserve">dokonania odbioru robót przerwanych, w terminie 14 dni od daty przerwania oraz do zapłaty wynagrodzenia za roboty, które zostały wykonane do dnia odstąpienia, </w:t>
      </w:r>
    </w:p>
    <w:p w:rsidR="00892D71" w:rsidRPr="000055EA" w:rsidRDefault="00892D71" w:rsidP="00892D71">
      <w:pPr>
        <w:numPr>
          <w:ilvl w:val="0"/>
          <w:numId w:val="24"/>
        </w:numPr>
        <w:autoSpaceDE w:val="0"/>
        <w:autoSpaceDN w:val="0"/>
        <w:adjustRightInd w:val="0"/>
        <w:spacing w:line="276" w:lineRule="auto"/>
        <w:rPr>
          <w:color w:val="000000"/>
          <w:sz w:val="22"/>
          <w:szCs w:val="22"/>
        </w:rPr>
      </w:pPr>
      <w:r w:rsidRPr="000055EA">
        <w:rPr>
          <w:color w:val="000000"/>
          <w:sz w:val="22"/>
          <w:szCs w:val="22"/>
        </w:rPr>
        <w:t xml:space="preserve">przejęcia od Wykonawcy terenu budowy pod swój dozór w terminie 14 dni od daty odstąpienia od umowy. </w:t>
      </w:r>
    </w:p>
    <w:p w:rsidR="00892D71" w:rsidRDefault="00892D71" w:rsidP="00892D71">
      <w:pPr>
        <w:numPr>
          <w:ilvl w:val="0"/>
          <w:numId w:val="19"/>
        </w:numPr>
        <w:autoSpaceDE w:val="0"/>
        <w:autoSpaceDN w:val="0"/>
        <w:adjustRightInd w:val="0"/>
        <w:spacing w:line="276" w:lineRule="auto"/>
        <w:rPr>
          <w:color w:val="000000"/>
          <w:sz w:val="22"/>
          <w:szCs w:val="22"/>
        </w:rPr>
      </w:pPr>
      <w:r>
        <w:rPr>
          <w:color w:val="000000"/>
          <w:sz w:val="22"/>
          <w:szCs w:val="22"/>
        </w:rPr>
        <w:t>W przypadku odstąpienia od u</w:t>
      </w:r>
      <w:r w:rsidRPr="000055EA">
        <w:rPr>
          <w:color w:val="000000"/>
          <w:sz w:val="22"/>
          <w:szCs w:val="22"/>
        </w:rPr>
        <w:t xml:space="preserve">mowy przez Zamawiającego z przyczyn, leżących po stronie Wykonawcy, Zamawiający może wejść na teren budowy i zakończyć realizacje we własnym zakresie lub zatrudniając osobę trzecią. </w:t>
      </w:r>
    </w:p>
    <w:p w:rsidR="00892D71" w:rsidRPr="000055EA" w:rsidRDefault="00892D71" w:rsidP="00892D71">
      <w:pPr>
        <w:autoSpaceDE w:val="0"/>
        <w:autoSpaceDN w:val="0"/>
        <w:adjustRightInd w:val="0"/>
        <w:spacing w:line="276" w:lineRule="auto"/>
        <w:ind w:left="720"/>
        <w:rPr>
          <w:color w:val="000000"/>
          <w:sz w:val="22"/>
          <w:szCs w:val="22"/>
        </w:rPr>
      </w:pPr>
    </w:p>
    <w:p w:rsidR="00892D71" w:rsidRDefault="00892D71" w:rsidP="00892D71">
      <w:pPr>
        <w:autoSpaceDE w:val="0"/>
        <w:autoSpaceDN w:val="0"/>
        <w:adjustRightInd w:val="0"/>
        <w:spacing w:line="276" w:lineRule="auto"/>
        <w:jc w:val="center"/>
        <w:rPr>
          <w:b/>
          <w:bCs/>
          <w:color w:val="000000"/>
          <w:sz w:val="22"/>
          <w:szCs w:val="22"/>
        </w:rPr>
      </w:pPr>
      <w:r w:rsidRPr="00984274">
        <w:rPr>
          <w:b/>
          <w:bCs/>
          <w:color w:val="000000"/>
          <w:sz w:val="22"/>
          <w:szCs w:val="22"/>
        </w:rPr>
        <w:t xml:space="preserve">Rozdział XIII. </w:t>
      </w:r>
      <w:r>
        <w:rPr>
          <w:b/>
          <w:bCs/>
          <w:color w:val="000000"/>
          <w:sz w:val="22"/>
          <w:szCs w:val="22"/>
        </w:rPr>
        <w:t>Zmiana u</w:t>
      </w:r>
      <w:r w:rsidRPr="000F264D">
        <w:rPr>
          <w:b/>
          <w:bCs/>
          <w:color w:val="000000"/>
          <w:sz w:val="22"/>
          <w:szCs w:val="22"/>
        </w:rPr>
        <w:t>mowy</w:t>
      </w:r>
    </w:p>
    <w:p w:rsidR="00892D71" w:rsidRPr="00984274" w:rsidRDefault="00892D71" w:rsidP="00892D71">
      <w:pPr>
        <w:autoSpaceDE w:val="0"/>
        <w:autoSpaceDN w:val="0"/>
        <w:adjustRightInd w:val="0"/>
        <w:spacing w:line="276" w:lineRule="auto"/>
        <w:jc w:val="center"/>
        <w:rPr>
          <w:b/>
          <w:bCs/>
          <w:color w:val="000000"/>
          <w:sz w:val="22"/>
          <w:szCs w:val="22"/>
        </w:rPr>
      </w:pPr>
    </w:p>
    <w:p w:rsidR="00892D71" w:rsidRPr="00135163" w:rsidRDefault="00906C9E" w:rsidP="00892D71">
      <w:pPr>
        <w:spacing w:line="276" w:lineRule="auto"/>
        <w:jc w:val="center"/>
        <w:rPr>
          <w:b/>
          <w:bCs/>
          <w:sz w:val="22"/>
          <w:szCs w:val="22"/>
        </w:rPr>
      </w:pPr>
      <w:r>
        <w:rPr>
          <w:b/>
          <w:bCs/>
          <w:sz w:val="22"/>
          <w:szCs w:val="22"/>
        </w:rPr>
        <w:t>§ 29</w:t>
      </w:r>
      <w:r w:rsidR="00892D71" w:rsidRPr="00984274">
        <w:rPr>
          <w:b/>
          <w:bCs/>
          <w:sz w:val="22"/>
          <w:szCs w:val="22"/>
        </w:rPr>
        <w:t>.</w:t>
      </w:r>
    </w:p>
    <w:p w:rsidR="00892D71" w:rsidRPr="000F264D" w:rsidRDefault="00892D71" w:rsidP="00892D71">
      <w:pPr>
        <w:numPr>
          <w:ilvl w:val="6"/>
          <w:numId w:val="2"/>
        </w:numPr>
        <w:tabs>
          <w:tab w:val="clear" w:pos="2880"/>
        </w:tabs>
        <w:autoSpaceDE w:val="0"/>
        <w:autoSpaceDN w:val="0"/>
        <w:adjustRightInd w:val="0"/>
        <w:spacing w:line="276" w:lineRule="auto"/>
        <w:ind w:left="709"/>
        <w:rPr>
          <w:color w:val="000000"/>
          <w:sz w:val="22"/>
          <w:szCs w:val="22"/>
        </w:rPr>
      </w:pPr>
      <w:r>
        <w:rPr>
          <w:color w:val="000000"/>
          <w:sz w:val="22"/>
          <w:szCs w:val="22"/>
        </w:rPr>
        <w:t>Na podstawie art. 144 ustawy Prawo zamówień publicznych</w:t>
      </w:r>
      <w:r w:rsidRPr="000F264D">
        <w:rPr>
          <w:color w:val="000000"/>
          <w:sz w:val="22"/>
          <w:szCs w:val="22"/>
        </w:rPr>
        <w:t xml:space="preserve">, Zamawiający przewiduje możliwość dokonania zmian postanowień zawartej Umowy w stosunku do treści oferty, na podstawie, której dokonano wyboru Wykonawcy oraz określa warunki tych zmian: </w:t>
      </w:r>
    </w:p>
    <w:p w:rsidR="00892D71" w:rsidRPr="000F264D" w:rsidRDefault="00892D71" w:rsidP="00892D71">
      <w:pPr>
        <w:numPr>
          <w:ilvl w:val="0"/>
          <w:numId w:val="25"/>
        </w:numPr>
        <w:autoSpaceDE w:val="0"/>
        <w:autoSpaceDN w:val="0"/>
        <w:adjustRightInd w:val="0"/>
        <w:spacing w:after="21" w:line="276" w:lineRule="auto"/>
        <w:rPr>
          <w:color w:val="000000"/>
          <w:sz w:val="22"/>
          <w:szCs w:val="22"/>
        </w:rPr>
      </w:pPr>
      <w:r>
        <w:rPr>
          <w:color w:val="000000"/>
          <w:sz w:val="22"/>
          <w:szCs w:val="22"/>
        </w:rPr>
        <w:t>p</w:t>
      </w:r>
      <w:r w:rsidRPr="000F264D">
        <w:rPr>
          <w:color w:val="000000"/>
          <w:sz w:val="22"/>
          <w:szCs w:val="22"/>
        </w:rPr>
        <w:t xml:space="preserve">o </w:t>
      </w:r>
      <w:r>
        <w:rPr>
          <w:color w:val="000000"/>
          <w:sz w:val="22"/>
          <w:szCs w:val="22"/>
        </w:rPr>
        <w:t>zawarciu</w:t>
      </w:r>
      <w:r w:rsidRPr="000F264D">
        <w:rPr>
          <w:color w:val="000000"/>
          <w:sz w:val="22"/>
          <w:szCs w:val="22"/>
        </w:rPr>
        <w:t xml:space="preserve"> umowy cena może być zmieniona, gdy: </w:t>
      </w:r>
    </w:p>
    <w:p w:rsidR="00892D71" w:rsidRPr="000F264D" w:rsidRDefault="00892D71" w:rsidP="00892D71">
      <w:pPr>
        <w:autoSpaceDE w:val="0"/>
        <w:autoSpaceDN w:val="0"/>
        <w:adjustRightInd w:val="0"/>
        <w:spacing w:after="21" w:line="276" w:lineRule="auto"/>
        <w:ind w:firstLine="708"/>
        <w:rPr>
          <w:color w:val="000000"/>
          <w:sz w:val="22"/>
          <w:szCs w:val="22"/>
        </w:rPr>
      </w:pPr>
      <w:r>
        <w:rPr>
          <w:color w:val="000000"/>
          <w:sz w:val="22"/>
          <w:szCs w:val="22"/>
        </w:rPr>
        <w:t xml:space="preserve">- </w:t>
      </w:r>
      <w:r w:rsidRPr="000F264D">
        <w:rPr>
          <w:color w:val="000000"/>
          <w:sz w:val="22"/>
          <w:szCs w:val="22"/>
        </w:rPr>
        <w:t xml:space="preserve">nastąpi urzędowa zmiana stawki podatku VAT, </w:t>
      </w:r>
    </w:p>
    <w:p w:rsidR="00892D71" w:rsidRPr="000F264D" w:rsidRDefault="00892D71" w:rsidP="00892D71">
      <w:pPr>
        <w:autoSpaceDE w:val="0"/>
        <w:autoSpaceDN w:val="0"/>
        <w:adjustRightInd w:val="0"/>
        <w:spacing w:after="21" w:line="276" w:lineRule="auto"/>
        <w:ind w:left="708"/>
        <w:rPr>
          <w:color w:val="000000"/>
          <w:sz w:val="22"/>
          <w:szCs w:val="22"/>
        </w:rPr>
      </w:pPr>
      <w:r>
        <w:rPr>
          <w:color w:val="000000"/>
          <w:sz w:val="22"/>
          <w:szCs w:val="22"/>
        </w:rPr>
        <w:lastRenderedPageBreak/>
        <w:t xml:space="preserve">- </w:t>
      </w:r>
      <w:r w:rsidRPr="000F264D">
        <w:rPr>
          <w:color w:val="000000"/>
          <w:sz w:val="22"/>
          <w:szCs w:val="22"/>
        </w:rPr>
        <w:t xml:space="preserve">Zamawiający dopuszcza możliwość zmiany postanowień zawartej umowy w przypadku dokonania zmian w projekcie budowlanym, </w:t>
      </w:r>
    </w:p>
    <w:p w:rsidR="00892D71" w:rsidRPr="000F264D" w:rsidRDefault="00892D71" w:rsidP="00892D71">
      <w:pPr>
        <w:autoSpaceDE w:val="0"/>
        <w:autoSpaceDN w:val="0"/>
        <w:adjustRightInd w:val="0"/>
        <w:spacing w:line="276" w:lineRule="auto"/>
        <w:ind w:left="708"/>
        <w:rPr>
          <w:color w:val="000000"/>
          <w:sz w:val="22"/>
          <w:szCs w:val="22"/>
        </w:rPr>
      </w:pPr>
      <w:r>
        <w:rPr>
          <w:color w:val="000000"/>
          <w:sz w:val="22"/>
          <w:szCs w:val="22"/>
        </w:rPr>
        <w:t xml:space="preserve">- </w:t>
      </w:r>
      <w:r w:rsidRPr="000F264D">
        <w:rPr>
          <w:color w:val="000000"/>
          <w:sz w:val="22"/>
          <w:szCs w:val="22"/>
        </w:rPr>
        <w:t xml:space="preserve">Zamawiający ograniczy zakres zamówienia, wprowadzi zamienne rozwiązania lub materiały. </w:t>
      </w:r>
      <w:r w:rsidRPr="00984274">
        <w:rPr>
          <w:color w:val="000000"/>
          <w:sz w:val="22"/>
          <w:szCs w:val="22"/>
        </w:rPr>
        <w:t>Podstawą ustalenia nowej ceny będą niezmienione stawki i narzuty z kosztorysu ofertowego.</w:t>
      </w:r>
    </w:p>
    <w:p w:rsidR="00892D71" w:rsidRPr="000F264D" w:rsidRDefault="00892D71" w:rsidP="00892D71">
      <w:pPr>
        <w:numPr>
          <w:ilvl w:val="0"/>
          <w:numId w:val="25"/>
        </w:numPr>
        <w:autoSpaceDE w:val="0"/>
        <w:autoSpaceDN w:val="0"/>
        <w:adjustRightInd w:val="0"/>
        <w:spacing w:after="23" w:line="276" w:lineRule="auto"/>
        <w:rPr>
          <w:color w:val="000000"/>
          <w:sz w:val="22"/>
          <w:szCs w:val="22"/>
        </w:rPr>
      </w:pPr>
      <w:r w:rsidRPr="000F264D">
        <w:rPr>
          <w:color w:val="000000"/>
          <w:sz w:val="22"/>
          <w:szCs w:val="22"/>
        </w:rPr>
        <w:t xml:space="preserve">Wystąpienia konieczności wprowadzenia zmian spowodowanych następującymi okolicznościami: </w:t>
      </w:r>
    </w:p>
    <w:p w:rsidR="00892D71" w:rsidRPr="000F264D" w:rsidRDefault="00892D71" w:rsidP="00892D71">
      <w:pPr>
        <w:autoSpaceDE w:val="0"/>
        <w:autoSpaceDN w:val="0"/>
        <w:adjustRightInd w:val="0"/>
        <w:spacing w:after="23" w:line="276" w:lineRule="auto"/>
        <w:ind w:left="708"/>
        <w:rPr>
          <w:sz w:val="22"/>
          <w:szCs w:val="22"/>
        </w:rPr>
      </w:pPr>
      <w:r>
        <w:rPr>
          <w:sz w:val="22"/>
          <w:szCs w:val="22"/>
        </w:rPr>
        <w:t xml:space="preserve">- </w:t>
      </w:r>
      <w:r w:rsidRPr="000F264D">
        <w:rPr>
          <w:sz w:val="22"/>
          <w:szCs w:val="22"/>
        </w:rPr>
        <w:t xml:space="preserve">zmiana danych związanych z obsługą administracyjno-organizacyjną umowy, (np. zmiana numeru rachunku bankowego, zmiany danych teleadresowych), </w:t>
      </w:r>
    </w:p>
    <w:p w:rsidR="00892D71" w:rsidRPr="000F264D" w:rsidRDefault="00892D71" w:rsidP="00892D71">
      <w:pPr>
        <w:autoSpaceDE w:val="0"/>
        <w:autoSpaceDN w:val="0"/>
        <w:adjustRightInd w:val="0"/>
        <w:spacing w:line="276" w:lineRule="auto"/>
        <w:ind w:left="709"/>
        <w:rPr>
          <w:sz w:val="22"/>
          <w:szCs w:val="22"/>
        </w:rPr>
      </w:pPr>
      <w:r>
        <w:rPr>
          <w:sz w:val="22"/>
          <w:szCs w:val="22"/>
        </w:rPr>
        <w:t xml:space="preserve">- </w:t>
      </w:r>
      <w:r w:rsidRPr="000F264D">
        <w:rPr>
          <w:sz w:val="22"/>
          <w:szCs w:val="22"/>
        </w:rPr>
        <w:t>wystąpienie innej okoliczności niemożliwej d</w:t>
      </w:r>
      <w:r>
        <w:rPr>
          <w:sz w:val="22"/>
          <w:szCs w:val="22"/>
        </w:rPr>
        <w:t>o przewidzenia w dniu zawarcia u</w:t>
      </w:r>
      <w:r w:rsidRPr="000F264D">
        <w:rPr>
          <w:sz w:val="22"/>
          <w:szCs w:val="22"/>
        </w:rPr>
        <w:t>mow</w:t>
      </w:r>
      <w:r>
        <w:rPr>
          <w:sz w:val="22"/>
          <w:szCs w:val="22"/>
        </w:rPr>
        <w:t>y, uniemożliwiającej wykonanie u</w:t>
      </w:r>
      <w:r w:rsidRPr="000F264D">
        <w:rPr>
          <w:sz w:val="22"/>
          <w:szCs w:val="22"/>
        </w:rPr>
        <w:t xml:space="preserve">mowy w określonym pierwotnie terminie lub zakresie. </w:t>
      </w:r>
    </w:p>
    <w:p w:rsidR="00892D71" w:rsidRPr="000F264D" w:rsidRDefault="00892D71" w:rsidP="00892D71">
      <w:pPr>
        <w:numPr>
          <w:ilvl w:val="6"/>
          <w:numId w:val="2"/>
        </w:numPr>
        <w:tabs>
          <w:tab w:val="clear" w:pos="2880"/>
          <w:tab w:val="num" w:pos="709"/>
        </w:tabs>
        <w:autoSpaceDE w:val="0"/>
        <w:autoSpaceDN w:val="0"/>
        <w:adjustRightInd w:val="0"/>
        <w:spacing w:line="276" w:lineRule="auto"/>
        <w:ind w:left="709"/>
        <w:rPr>
          <w:sz w:val="22"/>
          <w:szCs w:val="22"/>
        </w:rPr>
      </w:pPr>
      <w:r w:rsidRPr="000F264D">
        <w:rPr>
          <w:sz w:val="22"/>
          <w:szCs w:val="22"/>
        </w:rPr>
        <w:t xml:space="preserve">Określa się następujący tryb dokonywania zmian postanowień umowy: </w:t>
      </w:r>
    </w:p>
    <w:p w:rsidR="00892D71" w:rsidRPr="000F264D" w:rsidRDefault="00892D71" w:rsidP="00892D71">
      <w:pPr>
        <w:numPr>
          <w:ilvl w:val="0"/>
          <w:numId w:val="26"/>
        </w:numPr>
        <w:autoSpaceDE w:val="0"/>
        <w:autoSpaceDN w:val="0"/>
        <w:adjustRightInd w:val="0"/>
        <w:spacing w:after="21" w:line="276" w:lineRule="auto"/>
        <w:rPr>
          <w:sz w:val="22"/>
          <w:szCs w:val="22"/>
        </w:rPr>
      </w:pPr>
      <w:r w:rsidRPr="000F264D">
        <w:rPr>
          <w:sz w:val="22"/>
          <w:szCs w:val="22"/>
        </w:rPr>
        <w:t xml:space="preserve">zmiana postanowień zawartej umowy może nastąpić wyłącznie, za zgodą obu stron wyrażoną na piśmie, pod rygorem nieważności, </w:t>
      </w:r>
    </w:p>
    <w:p w:rsidR="00892D71" w:rsidRPr="000F264D" w:rsidRDefault="00892D71" w:rsidP="00892D71">
      <w:pPr>
        <w:numPr>
          <w:ilvl w:val="0"/>
          <w:numId w:val="26"/>
        </w:numPr>
        <w:autoSpaceDE w:val="0"/>
        <w:autoSpaceDN w:val="0"/>
        <w:adjustRightInd w:val="0"/>
        <w:spacing w:after="21" w:line="276" w:lineRule="auto"/>
        <w:rPr>
          <w:sz w:val="22"/>
          <w:szCs w:val="22"/>
        </w:rPr>
      </w:pPr>
      <w:r w:rsidRPr="000F264D">
        <w:rPr>
          <w:sz w:val="22"/>
          <w:szCs w:val="22"/>
        </w:rPr>
        <w:t xml:space="preserve">strona występująca o zmianę postanowień zawartej umowy zobowiązana jest do udokumentowania zaistnienia powyższych okoliczności, </w:t>
      </w:r>
    </w:p>
    <w:p w:rsidR="00892D71" w:rsidRPr="000F264D" w:rsidRDefault="00892D71" w:rsidP="00892D71">
      <w:pPr>
        <w:numPr>
          <w:ilvl w:val="0"/>
          <w:numId w:val="25"/>
        </w:numPr>
        <w:autoSpaceDE w:val="0"/>
        <w:autoSpaceDN w:val="0"/>
        <w:adjustRightInd w:val="0"/>
        <w:spacing w:line="276" w:lineRule="auto"/>
        <w:ind w:left="1134"/>
        <w:rPr>
          <w:sz w:val="22"/>
          <w:szCs w:val="22"/>
        </w:rPr>
      </w:pPr>
      <w:r w:rsidRPr="000F264D">
        <w:rPr>
          <w:sz w:val="22"/>
          <w:szCs w:val="22"/>
        </w:rPr>
        <w:t xml:space="preserve">wniosek o zmianę postanowień zawartej umowy musi być wyrażony na piśmie. </w:t>
      </w:r>
    </w:p>
    <w:p w:rsidR="00892D71" w:rsidRPr="00984274" w:rsidRDefault="00892D71" w:rsidP="00892D71">
      <w:pPr>
        <w:spacing w:line="276" w:lineRule="auto"/>
        <w:jc w:val="both"/>
        <w:rPr>
          <w:sz w:val="22"/>
          <w:szCs w:val="22"/>
        </w:rPr>
      </w:pPr>
    </w:p>
    <w:p w:rsidR="00892D71" w:rsidRDefault="00892D71" w:rsidP="00892D71">
      <w:pPr>
        <w:spacing w:line="276" w:lineRule="auto"/>
        <w:jc w:val="center"/>
        <w:rPr>
          <w:b/>
          <w:sz w:val="22"/>
          <w:szCs w:val="22"/>
        </w:rPr>
      </w:pPr>
      <w:r w:rsidRPr="00984274">
        <w:rPr>
          <w:b/>
          <w:sz w:val="22"/>
          <w:szCs w:val="22"/>
        </w:rPr>
        <w:t>Rozdział XIV.  Postanowienia końcowe</w:t>
      </w:r>
    </w:p>
    <w:p w:rsidR="00A55FB2" w:rsidRPr="00135163" w:rsidRDefault="00A55FB2" w:rsidP="00892D71">
      <w:pPr>
        <w:spacing w:line="276" w:lineRule="auto"/>
        <w:jc w:val="center"/>
        <w:rPr>
          <w:b/>
          <w:sz w:val="22"/>
          <w:szCs w:val="22"/>
        </w:rPr>
      </w:pPr>
    </w:p>
    <w:p w:rsidR="00892D71" w:rsidRPr="00984274" w:rsidRDefault="00906C9E" w:rsidP="00892D71">
      <w:pPr>
        <w:spacing w:line="276" w:lineRule="auto"/>
        <w:jc w:val="center"/>
        <w:rPr>
          <w:b/>
          <w:bCs/>
          <w:sz w:val="22"/>
          <w:szCs w:val="22"/>
        </w:rPr>
      </w:pPr>
      <w:r>
        <w:rPr>
          <w:b/>
          <w:bCs/>
          <w:sz w:val="22"/>
          <w:szCs w:val="22"/>
        </w:rPr>
        <w:t>§ 30</w:t>
      </w:r>
      <w:r w:rsidR="00892D71"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W sprawach nieuregulowanych niniejszą umową znajdują zastosowanie przepisy Kodeksu Cywilnego oraz ustawy z dnia 29 stycznia 200</w:t>
      </w:r>
      <w:r>
        <w:rPr>
          <w:sz w:val="22"/>
          <w:szCs w:val="22"/>
        </w:rPr>
        <w:t>4 r. Prawo zamówień p</w:t>
      </w:r>
      <w:r w:rsidRPr="00984274">
        <w:rPr>
          <w:sz w:val="22"/>
          <w:szCs w:val="22"/>
        </w:rPr>
        <w:t>ublicznych</w:t>
      </w:r>
      <w:r>
        <w:rPr>
          <w:sz w:val="22"/>
          <w:szCs w:val="22"/>
        </w:rPr>
        <w:t xml:space="preserve"> i prawa budowlanego</w:t>
      </w:r>
      <w:r w:rsidRPr="00984274">
        <w:rPr>
          <w:sz w:val="22"/>
          <w:szCs w:val="22"/>
        </w:rPr>
        <w:t>.</w:t>
      </w:r>
    </w:p>
    <w:p w:rsidR="00892D71" w:rsidRPr="00984274" w:rsidRDefault="00892D71" w:rsidP="00892D71">
      <w:pPr>
        <w:spacing w:line="276" w:lineRule="auto"/>
        <w:jc w:val="both"/>
        <w:rPr>
          <w:sz w:val="22"/>
          <w:szCs w:val="22"/>
        </w:rPr>
      </w:pPr>
    </w:p>
    <w:p w:rsidR="00892D71" w:rsidRPr="00984274" w:rsidRDefault="00906C9E" w:rsidP="00A55FB2">
      <w:pPr>
        <w:spacing w:line="276" w:lineRule="auto"/>
        <w:jc w:val="center"/>
        <w:rPr>
          <w:b/>
          <w:bCs/>
          <w:sz w:val="22"/>
          <w:szCs w:val="22"/>
        </w:rPr>
      </w:pPr>
      <w:r>
        <w:rPr>
          <w:b/>
          <w:bCs/>
          <w:sz w:val="22"/>
          <w:szCs w:val="22"/>
        </w:rPr>
        <w:t>§ 31</w:t>
      </w:r>
      <w:r w:rsidR="00892D71" w:rsidRPr="00984274">
        <w:rPr>
          <w:b/>
          <w:bCs/>
          <w:sz w:val="22"/>
          <w:szCs w:val="22"/>
        </w:rPr>
        <w:t>.</w:t>
      </w:r>
    </w:p>
    <w:p w:rsidR="00892D71" w:rsidRDefault="00892D71" w:rsidP="00892D71">
      <w:pPr>
        <w:spacing w:line="276" w:lineRule="auto"/>
        <w:jc w:val="both"/>
        <w:rPr>
          <w:sz w:val="22"/>
          <w:szCs w:val="22"/>
        </w:rPr>
      </w:pPr>
      <w:r w:rsidRPr="00984274">
        <w:rPr>
          <w:sz w:val="22"/>
          <w:szCs w:val="22"/>
        </w:rPr>
        <w:t>W przypadku powstania sporu związanego</w:t>
      </w:r>
      <w:r>
        <w:rPr>
          <w:sz w:val="22"/>
          <w:szCs w:val="22"/>
        </w:rPr>
        <w:t xml:space="preserve"> z wykonaniem niniejszej umowy S</w:t>
      </w:r>
      <w:r w:rsidRPr="00984274">
        <w:rPr>
          <w:sz w:val="22"/>
          <w:szCs w:val="22"/>
        </w:rPr>
        <w:t>trony zobowiązują się do podjęcia kroków zmierzających do polubownego załatwienia sprawy, a w przypadku nie osiągnięcia porozumienia, sprawę poddają pod rozstrzygnięcie sądu właściwego dla siedziby Zamawiającego.</w:t>
      </w:r>
    </w:p>
    <w:p w:rsidR="00906C9E" w:rsidRPr="00984274" w:rsidRDefault="00906C9E" w:rsidP="00892D71">
      <w:pPr>
        <w:spacing w:line="276" w:lineRule="auto"/>
        <w:jc w:val="both"/>
        <w:rPr>
          <w:sz w:val="22"/>
          <w:szCs w:val="22"/>
        </w:rPr>
      </w:pPr>
    </w:p>
    <w:p w:rsidR="00892D71" w:rsidRPr="00984274" w:rsidRDefault="00906C9E" w:rsidP="00A55FB2">
      <w:pPr>
        <w:spacing w:line="276" w:lineRule="auto"/>
        <w:jc w:val="center"/>
        <w:rPr>
          <w:b/>
          <w:bCs/>
          <w:sz w:val="22"/>
          <w:szCs w:val="22"/>
        </w:rPr>
      </w:pPr>
      <w:r>
        <w:rPr>
          <w:b/>
          <w:bCs/>
          <w:sz w:val="22"/>
          <w:szCs w:val="22"/>
        </w:rPr>
        <w:t>§ 32</w:t>
      </w:r>
      <w:r w:rsidR="00892D71" w:rsidRPr="00984274">
        <w:rPr>
          <w:b/>
          <w:bCs/>
          <w:sz w:val="22"/>
          <w:szCs w:val="22"/>
        </w:rPr>
        <w:t>.</w:t>
      </w:r>
    </w:p>
    <w:p w:rsidR="00892D71" w:rsidRPr="00984274" w:rsidRDefault="00892D71" w:rsidP="00892D71">
      <w:pPr>
        <w:spacing w:line="276" w:lineRule="auto"/>
        <w:jc w:val="both"/>
        <w:rPr>
          <w:sz w:val="22"/>
          <w:szCs w:val="22"/>
        </w:rPr>
      </w:pPr>
      <w:r w:rsidRPr="00984274">
        <w:rPr>
          <w:sz w:val="22"/>
          <w:szCs w:val="22"/>
        </w:rPr>
        <w:t>Umowa została sporządzona w trzech jednobrzmiących egzemplarzach, w tym dwa dla Zamawiającego i jeden dla Wykonawcy.</w:t>
      </w:r>
    </w:p>
    <w:p w:rsidR="000858CD" w:rsidRDefault="00892D71" w:rsidP="00892D71">
      <w:pPr>
        <w:spacing w:line="276" w:lineRule="auto"/>
      </w:pPr>
      <w:r w:rsidRPr="00984274">
        <w:rPr>
          <w:b/>
          <w:sz w:val="22"/>
          <w:szCs w:val="22"/>
        </w:rPr>
        <w:t>ZAMAWIAJĄCY:</w:t>
      </w:r>
      <w:r w:rsidRPr="00984274">
        <w:rPr>
          <w:b/>
          <w:sz w:val="22"/>
          <w:szCs w:val="22"/>
        </w:rPr>
        <w:tab/>
      </w:r>
      <w:r w:rsidRPr="00984274">
        <w:rPr>
          <w:b/>
          <w:sz w:val="22"/>
          <w:szCs w:val="22"/>
        </w:rPr>
        <w:tab/>
      </w:r>
      <w:r w:rsidRPr="00984274">
        <w:rPr>
          <w:b/>
          <w:sz w:val="22"/>
          <w:szCs w:val="22"/>
        </w:rPr>
        <w:tab/>
      </w:r>
      <w:r w:rsidRPr="00984274">
        <w:rPr>
          <w:b/>
          <w:sz w:val="22"/>
          <w:szCs w:val="22"/>
        </w:rPr>
        <w:tab/>
      </w:r>
      <w:r w:rsidRPr="00984274">
        <w:rPr>
          <w:b/>
          <w:sz w:val="22"/>
          <w:szCs w:val="22"/>
        </w:rPr>
        <w:tab/>
      </w:r>
      <w:r w:rsidRPr="00984274">
        <w:rPr>
          <w:b/>
          <w:sz w:val="22"/>
          <w:szCs w:val="22"/>
        </w:rPr>
        <w:tab/>
      </w:r>
      <w:r>
        <w:rPr>
          <w:b/>
          <w:sz w:val="22"/>
          <w:szCs w:val="22"/>
        </w:rPr>
        <w:tab/>
      </w:r>
      <w:r>
        <w:rPr>
          <w:b/>
          <w:sz w:val="22"/>
          <w:szCs w:val="22"/>
        </w:rPr>
        <w:tab/>
        <w:t>WYKONAWCA: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932693" w:rsidRPr="00072E8E" w:rsidRDefault="00932693" w:rsidP="00932693">
      <w:pPr>
        <w:rPr>
          <w:b/>
          <w:bCs/>
          <w:i/>
          <w:iCs/>
          <w:sz w:val="20"/>
          <w:szCs w:val="22"/>
        </w:rPr>
      </w:pPr>
      <w:r w:rsidRPr="00072E8E">
        <w:rPr>
          <w:b/>
          <w:bCs/>
          <w:i/>
          <w:iCs/>
          <w:sz w:val="20"/>
          <w:szCs w:val="22"/>
        </w:rPr>
        <w:t>Klauzula informacyjna</w:t>
      </w:r>
      <w:r>
        <w:rPr>
          <w:b/>
          <w:bCs/>
          <w:i/>
          <w:iCs/>
          <w:sz w:val="20"/>
          <w:szCs w:val="22"/>
        </w:rPr>
        <w:t>:</w:t>
      </w:r>
    </w:p>
    <w:p w:rsidR="00932693" w:rsidRPr="00932693" w:rsidRDefault="00932693" w:rsidP="00932693">
      <w:pPr>
        <w:rPr>
          <w:b/>
          <w:bCs/>
          <w:i/>
          <w:iCs/>
          <w:sz w:val="18"/>
          <w:szCs w:val="22"/>
        </w:rPr>
      </w:pPr>
      <w:r w:rsidRPr="00072E8E">
        <w:rPr>
          <w:sz w:val="20"/>
        </w:rPr>
        <w:t>Zgodnie z art. 13 ogólnego rozporządzenia o ochronie danych osobowych z dnia 27 kwietnia 2016 r. (Dz. Urz. UE L 119 z 04.05.2016) informuję, iż:</w:t>
      </w:r>
      <w:r w:rsidRPr="00072E8E">
        <w:rPr>
          <w:sz w:val="20"/>
        </w:rPr>
        <w:br/>
        <w:t>1) administratorem Pani/Pana danych osobowych jest Komendant Wojewódzki OHP w Kielcach z siedzibą ul. Wrzosowa 44, 25 – 211 Kielce</w:t>
      </w:r>
      <w:r w:rsidRPr="00072E8E">
        <w:rPr>
          <w:sz w:val="20"/>
        </w:rPr>
        <w:br/>
        <w:t>2)Zgodnie z art. 37 ogólnego rozporządzenia o ochronie danych osobowych Wojewódzki Komendant OHP w Kielcach wyznaczył w podległej jednostce inspektora danych: kontakt z I</w:t>
      </w:r>
      <w:r>
        <w:rPr>
          <w:sz w:val="20"/>
        </w:rPr>
        <w:t>nspektorem Ochrony Danych – swie</w:t>
      </w:r>
      <w:hyperlink r:id="rId5" w:tgtFrame="_blank" w:history="1">
        <w:r w:rsidRPr="00072E8E">
          <w:rPr>
            <w:rStyle w:val="Hipercze"/>
            <w:sz w:val="20"/>
          </w:rPr>
          <w:t>tokrzyska@ohp.pl</w:t>
        </w:r>
      </w:hyperlink>
      <w:r>
        <w:rPr>
          <w:sz w:val="20"/>
        </w:rPr>
        <w:t xml:space="preserve"> </w:t>
      </w:r>
      <w:r w:rsidRPr="00072E8E">
        <w:rPr>
          <w:sz w:val="20"/>
        </w:rPr>
        <w:br/>
        <w:t>3) Pani/Pana dane osobowe przetwarzane będą w celu realizacji umowy - na podstawie Art. 6 ust. 1 lit. b ogólnego rozporządzenia o ochronie danych osobowych z dnia 27 kwietnia 2016 r.</w:t>
      </w:r>
      <w:r w:rsidRPr="00072E8E">
        <w:rPr>
          <w:sz w:val="20"/>
        </w:rPr>
        <w:br/>
        <w:t xml:space="preserve">4) odbiorcami Pani/Pana danych osobowych będą wyłącznie podmioty uprawnione do uzyskania danych osobowych </w:t>
      </w:r>
      <w:r w:rsidRPr="00072E8E">
        <w:rPr>
          <w:sz w:val="20"/>
        </w:rPr>
        <w:br/>
        <w:t xml:space="preserve">5) Pani/Pana dane osobowe przechowywane będą przez okres zgodny z instrukcja kancelaryjną, </w:t>
      </w:r>
      <w:r w:rsidRPr="00072E8E">
        <w:rPr>
          <w:sz w:val="20"/>
        </w:rPr>
        <w:br/>
        <w:t>6) posiada Pani/Pan prawo do żądania od administratora dostępu do danych osobowych, ich sprostowania, usunięcia lub ograniczenia przetwarzania</w:t>
      </w:r>
      <w:r w:rsidRPr="00072E8E">
        <w:rPr>
          <w:sz w:val="20"/>
        </w:rPr>
        <w:br/>
        <w:t xml:space="preserve">7) ma Pani/Pan prawo wniesienia skargi do organu nadzorczego </w:t>
      </w:r>
      <w:r w:rsidRPr="00072E8E">
        <w:rPr>
          <w:sz w:val="20"/>
        </w:rPr>
        <w:br/>
        <w:t>8) podanie danych osobowych jest dobrowolne, jednakże odmowa podania danych może skutkować odmową zawarcia umowy</w:t>
      </w:r>
      <w:bookmarkStart w:id="0" w:name="_GoBack"/>
      <w:bookmarkEnd w:id="0"/>
    </w:p>
    <w:sectPr w:rsidR="00932693" w:rsidRPr="00932693" w:rsidSect="00085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17"/>
    <w:multiLevelType w:val="multilevel"/>
    <w:tmpl w:val="2098C924"/>
    <w:lvl w:ilvl="0">
      <w:start w:val="1"/>
      <w:numFmt w:val="decimal"/>
      <w:lvlText w:val="%1)"/>
      <w:lvlJc w:val="left"/>
      <w:pPr>
        <w:tabs>
          <w:tab w:val="num" w:pos="720"/>
        </w:tabs>
        <w:ind w:left="720" w:hanging="360"/>
      </w:pPr>
      <w:rPr>
        <w:rFonts w:ascii="Times New Roman" w:eastAsia="Arial Unicode MS"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D91272"/>
    <w:multiLevelType w:val="hybridMultilevel"/>
    <w:tmpl w:val="36B4E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77AF4"/>
    <w:multiLevelType w:val="hybridMultilevel"/>
    <w:tmpl w:val="7F94D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62027"/>
    <w:multiLevelType w:val="hybridMultilevel"/>
    <w:tmpl w:val="BCF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B4D38"/>
    <w:multiLevelType w:val="hybridMultilevel"/>
    <w:tmpl w:val="0FC08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24FC1"/>
    <w:multiLevelType w:val="hybridMultilevel"/>
    <w:tmpl w:val="033C6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426BF"/>
    <w:multiLevelType w:val="hybridMultilevel"/>
    <w:tmpl w:val="31422C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40830"/>
    <w:multiLevelType w:val="hybridMultilevel"/>
    <w:tmpl w:val="870C5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A2A05"/>
    <w:multiLevelType w:val="hybridMultilevel"/>
    <w:tmpl w:val="5C92A0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E6F1100"/>
    <w:multiLevelType w:val="hybridMultilevel"/>
    <w:tmpl w:val="86CCCD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8530DA9"/>
    <w:multiLevelType w:val="hybridMultilevel"/>
    <w:tmpl w:val="9172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B5A345A"/>
    <w:multiLevelType w:val="hybridMultilevel"/>
    <w:tmpl w:val="E7A418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D22752F"/>
    <w:multiLevelType w:val="hybridMultilevel"/>
    <w:tmpl w:val="0F102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297A4F"/>
    <w:multiLevelType w:val="hybridMultilevel"/>
    <w:tmpl w:val="0846BD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E2D4FBC"/>
    <w:multiLevelType w:val="hybridMultilevel"/>
    <w:tmpl w:val="6F4E6E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0355A20"/>
    <w:multiLevelType w:val="hybridMultilevel"/>
    <w:tmpl w:val="E75C6E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04A6B46"/>
    <w:multiLevelType w:val="hybridMultilevel"/>
    <w:tmpl w:val="4522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A202B9"/>
    <w:multiLevelType w:val="hybridMultilevel"/>
    <w:tmpl w:val="16422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5C36C2"/>
    <w:multiLevelType w:val="hybridMultilevel"/>
    <w:tmpl w:val="FDB80B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AB911A6"/>
    <w:multiLevelType w:val="hybridMultilevel"/>
    <w:tmpl w:val="F0E653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BA31BA1"/>
    <w:multiLevelType w:val="hybridMultilevel"/>
    <w:tmpl w:val="EB54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6D1956"/>
    <w:multiLevelType w:val="hybridMultilevel"/>
    <w:tmpl w:val="D4D6D0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7013EED"/>
    <w:multiLevelType w:val="hybridMultilevel"/>
    <w:tmpl w:val="ED1E50C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E171543"/>
    <w:multiLevelType w:val="hybridMultilevel"/>
    <w:tmpl w:val="7D244A20"/>
    <w:lvl w:ilvl="0" w:tplc="E93A0A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6116C4"/>
    <w:multiLevelType w:val="hybridMultilevel"/>
    <w:tmpl w:val="4C803B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17"/>
  </w:num>
  <w:num w:numId="4">
    <w:abstractNumId w:val="4"/>
  </w:num>
  <w:num w:numId="5">
    <w:abstractNumId w:val="13"/>
  </w:num>
  <w:num w:numId="6">
    <w:abstractNumId w:val="8"/>
  </w:num>
  <w:num w:numId="7">
    <w:abstractNumId w:val="5"/>
  </w:num>
  <w:num w:numId="8">
    <w:abstractNumId w:val="10"/>
  </w:num>
  <w:num w:numId="9">
    <w:abstractNumId w:val="14"/>
  </w:num>
  <w:num w:numId="10">
    <w:abstractNumId w:val="18"/>
  </w:num>
  <w:num w:numId="11">
    <w:abstractNumId w:val="22"/>
  </w:num>
  <w:num w:numId="12">
    <w:abstractNumId w:val="20"/>
  </w:num>
  <w:num w:numId="13">
    <w:abstractNumId w:val="2"/>
  </w:num>
  <w:num w:numId="14">
    <w:abstractNumId w:val="21"/>
  </w:num>
  <w:num w:numId="15">
    <w:abstractNumId w:val="9"/>
  </w:num>
  <w:num w:numId="16">
    <w:abstractNumId w:val="11"/>
  </w:num>
  <w:num w:numId="17">
    <w:abstractNumId w:val="12"/>
  </w:num>
  <w:num w:numId="18">
    <w:abstractNumId w:val="6"/>
  </w:num>
  <w:num w:numId="19">
    <w:abstractNumId w:val="3"/>
  </w:num>
  <w:num w:numId="20">
    <w:abstractNumId w:val="25"/>
  </w:num>
  <w:num w:numId="21">
    <w:abstractNumId w:val="23"/>
  </w:num>
  <w:num w:numId="22">
    <w:abstractNumId w:val="19"/>
  </w:num>
  <w:num w:numId="23">
    <w:abstractNumId w:val="15"/>
  </w:num>
  <w:num w:numId="24">
    <w:abstractNumId w:val="16"/>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71"/>
    <w:rsid w:val="000858CD"/>
    <w:rsid w:val="00091C8B"/>
    <w:rsid w:val="000B491F"/>
    <w:rsid w:val="000E7246"/>
    <w:rsid w:val="001B286C"/>
    <w:rsid w:val="001C4C5B"/>
    <w:rsid w:val="001D78E8"/>
    <w:rsid w:val="001F0F00"/>
    <w:rsid w:val="00277E9A"/>
    <w:rsid w:val="00310E14"/>
    <w:rsid w:val="00312E64"/>
    <w:rsid w:val="00383D47"/>
    <w:rsid w:val="003F21E7"/>
    <w:rsid w:val="0040370B"/>
    <w:rsid w:val="00473298"/>
    <w:rsid w:val="004A655D"/>
    <w:rsid w:val="0052087D"/>
    <w:rsid w:val="005A568B"/>
    <w:rsid w:val="005E7E79"/>
    <w:rsid w:val="00616E73"/>
    <w:rsid w:val="00622099"/>
    <w:rsid w:val="006D2E14"/>
    <w:rsid w:val="006D4D31"/>
    <w:rsid w:val="006F71E6"/>
    <w:rsid w:val="007729EF"/>
    <w:rsid w:val="00773A42"/>
    <w:rsid w:val="008637B3"/>
    <w:rsid w:val="00892D71"/>
    <w:rsid w:val="008B09EF"/>
    <w:rsid w:val="008B7851"/>
    <w:rsid w:val="00906C9E"/>
    <w:rsid w:val="0091001A"/>
    <w:rsid w:val="00932693"/>
    <w:rsid w:val="00A55FB2"/>
    <w:rsid w:val="00AD3855"/>
    <w:rsid w:val="00AD7D17"/>
    <w:rsid w:val="00AE65D1"/>
    <w:rsid w:val="00B2282D"/>
    <w:rsid w:val="00BE57C9"/>
    <w:rsid w:val="00C3757D"/>
    <w:rsid w:val="00E43E22"/>
    <w:rsid w:val="00EA3858"/>
    <w:rsid w:val="00EA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A034E-6543-49C9-9969-25B456F7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2D71"/>
    <w:pPr>
      <w:spacing w:after="0" w:line="240" w:lineRule="auto"/>
    </w:pPr>
    <w:rPr>
      <w:rFonts w:eastAsia="Times New Roman"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C8B"/>
    <w:pPr>
      <w:ind w:left="720"/>
      <w:contextualSpacing/>
    </w:pPr>
  </w:style>
  <w:style w:type="paragraph" w:customStyle="1" w:styleId="Default">
    <w:name w:val="Default"/>
    <w:rsid w:val="00892D71"/>
    <w:pPr>
      <w:autoSpaceDE w:val="0"/>
      <w:autoSpaceDN w:val="0"/>
      <w:adjustRightInd w:val="0"/>
      <w:spacing w:after="0" w:line="240" w:lineRule="auto"/>
    </w:pPr>
    <w:rPr>
      <w:rFonts w:ascii="Calibri" w:eastAsia="Times New Roman" w:hAnsi="Calibri" w:cs="Calibri"/>
      <w:color w:val="000000"/>
      <w:szCs w:val="24"/>
    </w:rPr>
  </w:style>
  <w:style w:type="paragraph" w:customStyle="1" w:styleId="Akapitzlist1">
    <w:name w:val="Akapit z listą1"/>
    <w:rsid w:val="00892D71"/>
    <w:pPr>
      <w:widowControl w:val="0"/>
      <w:suppressAutoHyphens/>
      <w:spacing w:after="0" w:line="240" w:lineRule="auto"/>
      <w:ind w:left="720"/>
    </w:pPr>
    <w:rPr>
      <w:rFonts w:eastAsia="Arial Unicode MS" w:cs="Times New Roman"/>
      <w:szCs w:val="24"/>
    </w:rPr>
  </w:style>
  <w:style w:type="paragraph" w:styleId="Tekstdymka">
    <w:name w:val="Balloon Text"/>
    <w:basedOn w:val="Normalny"/>
    <w:link w:val="TekstdymkaZnak"/>
    <w:uiPriority w:val="99"/>
    <w:semiHidden/>
    <w:unhideWhenUsed/>
    <w:rsid w:val="004732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3298"/>
    <w:rPr>
      <w:rFonts w:ascii="Segoe UI" w:eastAsia="Times New Roman" w:hAnsi="Segoe UI" w:cs="Segoe UI"/>
      <w:sz w:val="18"/>
      <w:szCs w:val="18"/>
    </w:rPr>
  </w:style>
  <w:style w:type="character" w:styleId="Hipercze">
    <w:name w:val="Hyperlink"/>
    <w:basedOn w:val="Domylnaczcionkaakapitu"/>
    <w:uiPriority w:val="99"/>
    <w:semiHidden/>
    <w:unhideWhenUsed/>
    <w:rsid w:val="0093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krzyska@oh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5690</Words>
  <Characters>34144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Dział Wykonawczy ŚWK OHP</dc:creator>
  <cp:lastModifiedBy>USER</cp:lastModifiedBy>
  <cp:revision>3</cp:revision>
  <cp:lastPrinted>2018-07-31T11:46:00Z</cp:lastPrinted>
  <dcterms:created xsi:type="dcterms:W3CDTF">2018-07-31T11:47:00Z</dcterms:created>
  <dcterms:modified xsi:type="dcterms:W3CDTF">2018-08-02T07:06:00Z</dcterms:modified>
</cp:coreProperties>
</file>